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4808F" w14:textId="03126623" w:rsidR="000B1D4F" w:rsidRPr="00CE25A0" w:rsidRDefault="000B1D4F" w:rsidP="00A84167">
      <w:pPr>
        <w:pStyle w:val="a7"/>
        <w:tabs>
          <w:tab w:val="clear" w:pos="4252"/>
          <w:tab w:val="clear" w:pos="8504"/>
        </w:tabs>
        <w:snapToGrid/>
        <w:spacing w:line="240" w:lineRule="atLeast"/>
        <w:ind w:left="282" w:firstLine="238"/>
        <w:jc w:val="right"/>
        <w:rPr>
          <w:rFonts w:hAnsi="ＭＳ ゴシック"/>
        </w:rPr>
      </w:pPr>
    </w:p>
    <w:p w14:paraId="1684BD60" w14:textId="01CE07F9" w:rsidR="000B1D4F" w:rsidRPr="00CE25A0" w:rsidRDefault="000B1D4F" w:rsidP="00A84167">
      <w:pPr>
        <w:spacing w:line="240" w:lineRule="atLeast"/>
        <w:jc w:val="center"/>
        <w:rPr>
          <w:rFonts w:hAnsi="ＭＳ ゴシック"/>
          <w:sz w:val="28"/>
          <w:u w:val="single"/>
        </w:rPr>
      </w:pPr>
      <w:r w:rsidRPr="00CE25A0">
        <w:rPr>
          <w:rFonts w:hAnsi="ＭＳ ゴシック" w:hint="eastAsia"/>
          <w:sz w:val="28"/>
          <w:u w:val="single"/>
        </w:rPr>
        <w:t>適　合　証　明　書</w:t>
      </w:r>
    </w:p>
    <w:p w14:paraId="7D61D407" w14:textId="77777777" w:rsidR="000B1D4F" w:rsidRDefault="000B1D4F" w:rsidP="00A84167">
      <w:pPr>
        <w:pStyle w:val="a4"/>
        <w:spacing w:line="240" w:lineRule="atLeast"/>
        <w:ind w:left="0" w:firstLineChars="100" w:firstLine="200"/>
      </w:pPr>
      <w:r w:rsidRPr="00CE25A0">
        <w:rPr>
          <w:rFonts w:hint="eastAsia"/>
        </w:rPr>
        <w:t>入札公告に記載の「入札者に求められる義務等」の条件について、以下のとおり適合することを証明いたします。</w:t>
      </w:r>
    </w:p>
    <w:p w14:paraId="2D100DAD" w14:textId="51060F84" w:rsidR="00B442F2" w:rsidRDefault="00B442F2" w:rsidP="007E482C">
      <w:pPr>
        <w:pStyle w:val="a4"/>
        <w:spacing w:line="240" w:lineRule="atLeast"/>
        <w:ind w:leftChars="100" w:left="850" w:hangingChars="325" w:hanging="650"/>
      </w:pPr>
      <w:r w:rsidRPr="00B442F2">
        <w:rPr>
          <w:rFonts w:hint="eastAsia"/>
        </w:rPr>
        <w:t>件名：</w:t>
      </w:r>
      <w:r w:rsidR="007E482C" w:rsidRPr="00EB5E90">
        <w:rPr>
          <w:rFonts w:hint="eastAsia"/>
        </w:rPr>
        <w:t>クラウドサービス（AWS）の提供</w:t>
      </w:r>
      <w:r w:rsidR="007E482C" w:rsidRPr="00E11E7F">
        <w:rPr>
          <w:rFonts w:hint="eastAsia"/>
        </w:rPr>
        <w:t>及び</w:t>
      </w:r>
      <w:r w:rsidR="007E482C" w:rsidRPr="009B310B">
        <w:rPr>
          <w:rFonts w:hint="eastAsia"/>
        </w:rPr>
        <w:t>移管支援</w:t>
      </w:r>
      <w:r w:rsidR="00817860">
        <w:rPr>
          <w:rFonts w:hint="eastAsia"/>
        </w:rPr>
        <w:t>等</w:t>
      </w:r>
      <w:r w:rsidR="007E482C" w:rsidRPr="009B310B">
        <w:rPr>
          <w:rFonts w:hint="eastAsia"/>
        </w:rPr>
        <w:t>の委託</w:t>
      </w:r>
      <w:r w:rsidR="00935461">
        <w:rPr>
          <w:rFonts w:hint="eastAsia"/>
        </w:rPr>
        <w:t>（契約番号：N2026-02-065）</w:t>
      </w:r>
    </w:p>
    <w:p w14:paraId="102FD3C8" w14:textId="77777777" w:rsidR="007E482C" w:rsidRPr="007E482C" w:rsidRDefault="007E482C" w:rsidP="007E482C">
      <w:pPr>
        <w:pStyle w:val="a4"/>
        <w:spacing w:line="240" w:lineRule="atLeast"/>
        <w:ind w:leftChars="100" w:left="850" w:hangingChars="325" w:hanging="650"/>
      </w:pPr>
    </w:p>
    <w:p w14:paraId="5BE96682" w14:textId="77777777" w:rsidR="000B1D4F" w:rsidRPr="00CE25A0" w:rsidRDefault="000B1D4F" w:rsidP="00A84167">
      <w:pPr>
        <w:spacing w:line="240" w:lineRule="atLeast"/>
        <w:ind w:leftChars="2175" w:left="4350"/>
        <w:rPr>
          <w:rFonts w:hAnsi="ＭＳ ゴシック"/>
        </w:rPr>
      </w:pPr>
      <w:r w:rsidRPr="00CE25A0">
        <w:rPr>
          <w:rFonts w:hAnsi="ＭＳ ゴシック" w:hint="eastAsia"/>
        </w:rPr>
        <w:t>日　　　付：</w:t>
      </w:r>
      <w:r w:rsidR="00BD0B39" w:rsidRPr="006447DB">
        <w:rPr>
          <w:rFonts w:hAnsi="ＭＳ ゴシック" w:hint="eastAsia"/>
        </w:rPr>
        <w:t xml:space="preserve">　　</w:t>
      </w:r>
      <w:r w:rsidRPr="006447DB">
        <w:rPr>
          <w:rFonts w:hAnsi="ＭＳ ゴシック" w:hint="eastAsia"/>
        </w:rPr>
        <w:t xml:space="preserve">　　年　　月　　日</w:t>
      </w:r>
    </w:p>
    <w:p w14:paraId="240E8011" w14:textId="77777777" w:rsidR="000B1D4F" w:rsidRPr="00CE25A0" w:rsidRDefault="000B1D4F" w:rsidP="00A84167">
      <w:pPr>
        <w:spacing w:line="240" w:lineRule="atLeast"/>
        <w:ind w:leftChars="2175" w:left="4350"/>
        <w:rPr>
          <w:rFonts w:hAnsi="ＭＳ ゴシック"/>
        </w:rPr>
      </w:pPr>
      <w:r w:rsidRPr="00CE25A0">
        <w:rPr>
          <w:rFonts w:hAnsi="ＭＳ ゴシック" w:hint="eastAsia"/>
        </w:rPr>
        <w:t>住　　　所：</w:t>
      </w:r>
    </w:p>
    <w:p w14:paraId="5B53C2CC" w14:textId="77777777" w:rsidR="000B1D4F" w:rsidRPr="00CE25A0" w:rsidRDefault="000B1D4F" w:rsidP="00A84167">
      <w:pPr>
        <w:spacing w:line="240" w:lineRule="atLeast"/>
        <w:ind w:leftChars="2175" w:left="4350"/>
        <w:rPr>
          <w:rFonts w:hAnsi="ＭＳ ゴシック"/>
        </w:rPr>
      </w:pPr>
      <w:r w:rsidRPr="00CE25A0">
        <w:rPr>
          <w:rFonts w:hAnsi="ＭＳ ゴシック" w:hint="eastAsia"/>
        </w:rPr>
        <w:t>会　社　名：</w:t>
      </w:r>
    </w:p>
    <w:p w14:paraId="3764F5E9" w14:textId="77777777" w:rsidR="000B1D4F" w:rsidRPr="00CE25A0" w:rsidRDefault="000B1D4F" w:rsidP="00A84167">
      <w:pPr>
        <w:spacing w:line="240" w:lineRule="atLeast"/>
        <w:ind w:leftChars="2175" w:left="4350"/>
        <w:rPr>
          <w:rFonts w:hAnsi="ＭＳ ゴシック"/>
        </w:rPr>
      </w:pPr>
      <w:r w:rsidRPr="00CE25A0">
        <w:rPr>
          <w:rFonts w:hAnsi="ＭＳ ゴシック" w:hint="eastAsia"/>
        </w:rPr>
        <w:t>代表者氏名：　　　　　　　　　　印</w:t>
      </w:r>
    </w:p>
    <w:p w14:paraId="61B49A60" w14:textId="4B01302D" w:rsidR="000B1D4F" w:rsidRPr="00CE25A0" w:rsidRDefault="000B1D4F" w:rsidP="00A84167">
      <w:pPr>
        <w:spacing w:line="240" w:lineRule="atLeast"/>
        <w:ind w:leftChars="2175" w:left="4350"/>
        <w:rPr>
          <w:rFonts w:hAnsi="ＭＳ ゴシック"/>
        </w:rPr>
      </w:pPr>
      <w:r w:rsidRPr="00CE25A0">
        <w:rPr>
          <w:rFonts w:hAnsi="ＭＳ ゴシック" w:hint="eastAsia"/>
        </w:rPr>
        <w:t xml:space="preserve">社　員　数：（　　）人　　　　　　　　　　　　　　</w:t>
      </w:r>
    </w:p>
    <w:tbl>
      <w:tblPr>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4"/>
        <w:gridCol w:w="358"/>
        <w:gridCol w:w="7953"/>
        <w:gridCol w:w="12"/>
        <w:gridCol w:w="724"/>
      </w:tblGrid>
      <w:tr w:rsidR="000B1D4F" w:rsidRPr="00CE25A0" w14:paraId="1305CDF4" w14:textId="77777777" w:rsidTr="009B30A8">
        <w:tc>
          <w:tcPr>
            <w:tcW w:w="464" w:type="dxa"/>
            <w:shd w:val="clear" w:color="auto" w:fill="FFFF99"/>
          </w:tcPr>
          <w:p w14:paraId="68934C89" w14:textId="77777777" w:rsidR="000B1D4F" w:rsidRPr="00CE25A0" w:rsidRDefault="000B1D4F" w:rsidP="007465B7">
            <w:pPr>
              <w:spacing w:line="240" w:lineRule="atLeast"/>
              <w:jc w:val="center"/>
              <w:rPr>
                <w:rFonts w:hAnsi="ＭＳ ゴシック"/>
              </w:rPr>
            </w:pPr>
            <w:r w:rsidRPr="00CE25A0">
              <w:rPr>
                <w:rFonts w:hAnsi="ＭＳ ゴシック" w:hint="eastAsia"/>
              </w:rPr>
              <w:t>項</w:t>
            </w:r>
          </w:p>
        </w:tc>
        <w:tc>
          <w:tcPr>
            <w:tcW w:w="8311" w:type="dxa"/>
            <w:gridSpan w:val="2"/>
            <w:shd w:val="clear" w:color="auto" w:fill="FFFF99"/>
          </w:tcPr>
          <w:p w14:paraId="75EC00AD" w14:textId="77777777" w:rsidR="000B1D4F" w:rsidRPr="00CE25A0" w:rsidRDefault="000B1D4F" w:rsidP="007465B7">
            <w:pPr>
              <w:spacing w:line="240" w:lineRule="atLeast"/>
              <w:jc w:val="center"/>
              <w:rPr>
                <w:rFonts w:hAnsi="ＭＳ ゴシック"/>
              </w:rPr>
            </w:pPr>
            <w:r w:rsidRPr="00CE25A0">
              <w:rPr>
                <w:rFonts w:hAnsi="ＭＳ ゴシック" w:hint="eastAsia"/>
              </w:rPr>
              <w:t>応　札　者　の　条　件</w:t>
            </w:r>
          </w:p>
        </w:tc>
        <w:tc>
          <w:tcPr>
            <w:tcW w:w="736" w:type="dxa"/>
            <w:gridSpan w:val="2"/>
            <w:shd w:val="clear" w:color="auto" w:fill="FFFF99"/>
          </w:tcPr>
          <w:p w14:paraId="79E2F60A" w14:textId="77777777" w:rsidR="000B1D4F" w:rsidRPr="00CE25A0" w:rsidRDefault="000B1D4F" w:rsidP="007465B7">
            <w:pPr>
              <w:spacing w:line="240" w:lineRule="atLeast"/>
              <w:jc w:val="center"/>
              <w:rPr>
                <w:rFonts w:hAnsi="ＭＳ ゴシック"/>
              </w:rPr>
            </w:pPr>
            <w:r w:rsidRPr="00CE25A0">
              <w:rPr>
                <w:rFonts w:hAnsi="ＭＳ ゴシック" w:hint="eastAsia"/>
              </w:rPr>
              <w:t>合・否</w:t>
            </w:r>
          </w:p>
        </w:tc>
      </w:tr>
      <w:tr w:rsidR="000B1D4F" w:rsidRPr="00CE25A0" w14:paraId="40397A76" w14:textId="77777777" w:rsidTr="009B30A8">
        <w:trPr>
          <w:cantSplit/>
          <w:trHeight w:val="99"/>
        </w:trPr>
        <w:tc>
          <w:tcPr>
            <w:tcW w:w="464" w:type="dxa"/>
            <w:vMerge w:val="restart"/>
            <w:vAlign w:val="center"/>
          </w:tcPr>
          <w:p w14:paraId="60BAC7E8" w14:textId="77777777" w:rsidR="000B1D4F" w:rsidRPr="00CE25A0" w:rsidRDefault="000B1D4F" w:rsidP="007465B7">
            <w:pPr>
              <w:spacing w:line="240" w:lineRule="atLeast"/>
              <w:rPr>
                <w:rFonts w:hAnsi="ＭＳ ゴシック"/>
              </w:rPr>
            </w:pPr>
            <w:r w:rsidRPr="00CE25A0">
              <w:rPr>
                <w:rFonts w:hAnsi="ＭＳ ゴシック" w:hint="eastAsia"/>
              </w:rPr>
              <w:t>１</w:t>
            </w:r>
          </w:p>
        </w:tc>
        <w:tc>
          <w:tcPr>
            <w:tcW w:w="8311" w:type="dxa"/>
            <w:gridSpan w:val="2"/>
          </w:tcPr>
          <w:p w14:paraId="7893E6F2" w14:textId="77777777" w:rsidR="000B1D4F" w:rsidRPr="00CE25A0" w:rsidRDefault="000B1D4F" w:rsidP="007465B7">
            <w:pPr>
              <w:spacing w:line="240" w:lineRule="atLeast"/>
              <w:ind w:firstLineChars="100" w:firstLine="200"/>
              <w:rPr>
                <w:rFonts w:hAnsi="ＭＳ ゴシック"/>
                <w:color w:val="000000"/>
              </w:rPr>
            </w:pPr>
            <w:r w:rsidRPr="00CE25A0">
              <w:rPr>
                <w:rFonts w:hAnsi="ＭＳ ゴシック" w:hint="eastAsia"/>
                <w:color w:val="000000"/>
              </w:rPr>
              <w:t>個人情報保護に関する内部規程を定めていること。</w:t>
            </w:r>
          </w:p>
        </w:tc>
        <w:tc>
          <w:tcPr>
            <w:tcW w:w="736" w:type="dxa"/>
            <w:gridSpan w:val="2"/>
          </w:tcPr>
          <w:p w14:paraId="5D0FBFAF" w14:textId="77777777" w:rsidR="000B1D4F" w:rsidRPr="00CE25A0" w:rsidRDefault="000B1D4F" w:rsidP="007465B7">
            <w:pPr>
              <w:spacing w:line="240" w:lineRule="atLeast"/>
              <w:jc w:val="center"/>
              <w:rPr>
                <w:rFonts w:hAnsi="ＭＳ ゴシック"/>
              </w:rPr>
            </w:pPr>
          </w:p>
        </w:tc>
      </w:tr>
      <w:tr w:rsidR="000B1D4F" w:rsidRPr="00CE25A0" w14:paraId="1F68F3FA" w14:textId="77777777" w:rsidTr="009B30A8">
        <w:trPr>
          <w:cantSplit/>
          <w:trHeight w:val="263"/>
        </w:trPr>
        <w:tc>
          <w:tcPr>
            <w:tcW w:w="464" w:type="dxa"/>
            <w:vMerge/>
            <w:vAlign w:val="center"/>
          </w:tcPr>
          <w:p w14:paraId="781BCB31" w14:textId="77777777" w:rsidR="000B1D4F" w:rsidRPr="00CE25A0" w:rsidRDefault="000B1D4F" w:rsidP="007465B7">
            <w:pPr>
              <w:spacing w:line="240" w:lineRule="atLeast"/>
              <w:rPr>
                <w:rFonts w:hAnsi="ＭＳ ゴシック"/>
              </w:rPr>
            </w:pPr>
          </w:p>
        </w:tc>
        <w:tc>
          <w:tcPr>
            <w:tcW w:w="358" w:type="dxa"/>
            <w:vAlign w:val="center"/>
          </w:tcPr>
          <w:p w14:paraId="5D4F1E32" w14:textId="77777777" w:rsidR="000B1D4F" w:rsidRPr="00CE25A0" w:rsidRDefault="000B1D4F" w:rsidP="007465B7">
            <w:pPr>
              <w:pStyle w:val="a7"/>
              <w:tabs>
                <w:tab w:val="clear" w:pos="4252"/>
                <w:tab w:val="clear" w:pos="8504"/>
              </w:tabs>
              <w:snapToGrid/>
              <w:spacing w:line="240" w:lineRule="atLeast"/>
              <w:ind w:leftChars="-7" w:left="-14" w:rightChars="-44" w:right="-88" w:firstLineChars="1" w:firstLine="2"/>
              <w:rPr>
                <w:rFonts w:hAnsi="ＭＳ ゴシック"/>
              </w:rPr>
            </w:pPr>
            <w:r w:rsidRPr="00CE25A0">
              <w:rPr>
                <w:rFonts w:hAnsi="ＭＳ ゴシック" w:hint="eastAsia"/>
              </w:rPr>
              <w:t>①</w:t>
            </w:r>
          </w:p>
        </w:tc>
        <w:tc>
          <w:tcPr>
            <w:tcW w:w="7953" w:type="dxa"/>
          </w:tcPr>
          <w:p w14:paraId="3F4646B2" w14:textId="77777777" w:rsidR="000B1D4F" w:rsidRPr="00CE25A0" w:rsidRDefault="000B1D4F" w:rsidP="007465B7">
            <w:pPr>
              <w:spacing w:line="240" w:lineRule="atLeast"/>
              <w:ind w:firstLineChars="100" w:firstLine="200"/>
              <w:rPr>
                <w:rFonts w:hAnsi="ＭＳ ゴシック"/>
                <w:color w:val="000000"/>
              </w:rPr>
            </w:pPr>
            <w:r w:rsidRPr="00CE25A0">
              <w:rPr>
                <w:rFonts w:hAnsi="ＭＳ ゴシック" w:hint="eastAsia"/>
                <w:color w:val="000000"/>
              </w:rPr>
              <w:t>個人情報の取扱状況に関する点検及び監督について規程を定めていること。</w:t>
            </w:r>
          </w:p>
        </w:tc>
        <w:tc>
          <w:tcPr>
            <w:tcW w:w="736" w:type="dxa"/>
            <w:gridSpan w:val="2"/>
          </w:tcPr>
          <w:p w14:paraId="0612EF0A" w14:textId="77777777" w:rsidR="000B1D4F" w:rsidRPr="00CE25A0" w:rsidRDefault="000B1D4F" w:rsidP="007465B7">
            <w:pPr>
              <w:spacing w:line="240" w:lineRule="atLeast"/>
              <w:jc w:val="center"/>
              <w:rPr>
                <w:rFonts w:hAnsi="ＭＳ ゴシック"/>
              </w:rPr>
            </w:pPr>
          </w:p>
        </w:tc>
      </w:tr>
      <w:tr w:rsidR="000B1D4F" w:rsidRPr="00CE25A0" w14:paraId="646FED91" w14:textId="77777777" w:rsidTr="009B30A8">
        <w:trPr>
          <w:cantSplit/>
          <w:trHeight w:val="275"/>
        </w:trPr>
        <w:tc>
          <w:tcPr>
            <w:tcW w:w="464" w:type="dxa"/>
            <w:vMerge/>
            <w:vAlign w:val="center"/>
          </w:tcPr>
          <w:p w14:paraId="18649125" w14:textId="77777777" w:rsidR="000B1D4F" w:rsidRPr="00CE25A0" w:rsidRDefault="000B1D4F" w:rsidP="007465B7">
            <w:pPr>
              <w:spacing w:line="240" w:lineRule="atLeast"/>
              <w:rPr>
                <w:rFonts w:hAnsi="ＭＳ ゴシック"/>
              </w:rPr>
            </w:pPr>
          </w:p>
        </w:tc>
        <w:tc>
          <w:tcPr>
            <w:tcW w:w="358" w:type="dxa"/>
            <w:vAlign w:val="center"/>
          </w:tcPr>
          <w:p w14:paraId="6520EB51" w14:textId="77777777" w:rsidR="000B1D4F" w:rsidRPr="00CE25A0" w:rsidRDefault="000B1D4F" w:rsidP="007465B7">
            <w:pPr>
              <w:spacing w:line="240" w:lineRule="atLeast"/>
              <w:ind w:leftChars="-5" w:rightChars="-44" w:right="-88" w:hangingChars="5" w:hanging="10"/>
              <w:rPr>
                <w:rFonts w:hAnsi="ＭＳ ゴシック"/>
              </w:rPr>
            </w:pPr>
            <w:r w:rsidRPr="00CE25A0">
              <w:rPr>
                <w:rFonts w:hAnsi="ＭＳ ゴシック" w:hint="eastAsia"/>
              </w:rPr>
              <w:t>②</w:t>
            </w:r>
          </w:p>
        </w:tc>
        <w:tc>
          <w:tcPr>
            <w:tcW w:w="7953" w:type="dxa"/>
          </w:tcPr>
          <w:p w14:paraId="3AF06914" w14:textId="77777777" w:rsidR="000B1D4F" w:rsidRPr="00CE25A0" w:rsidRDefault="000B1D4F" w:rsidP="007465B7">
            <w:pPr>
              <w:spacing w:line="240" w:lineRule="atLeast"/>
              <w:ind w:firstLineChars="100" w:firstLine="200"/>
              <w:rPr>
                <w:rFonts w:hAnsi="ＭＳ ゴシック"/>
                <w:color w:val="000000"/>
              </w:rPr>
            </w:pPr>
            <w:r w:rsidRPr="00CE25A0">
              <w:rPr>
                <w:rFonts w:hAnsi="ＭＳ ゴシック" w:hint="eastAsia"/>
                <w:color w:val="000000"/>
              </w:rPr>
              <w:t>個人情報の管理責任者を定めていること。</w:t>
            </w:r>
          </w:p>
        </w:tc>
        <w:tc>
          <w:tcPr>
            <w:tcW w:w="736" w:type="dxa"/>
            <w:gridSpan w:val="2"/>
          </w:tcPr>
          <w:p w14:paraId="33FBF843" w14:textId="77777777" w:rsidR="000B1D4F" w:rsidRPr="00CE25A0" w:rsidRDefault="000B1D4F" w:rsidP="007465B7">
            <w:pPr>
              <w:spacing w:line="240" w:lineRule="atLeast"/>
              <w:jc w:val="center"/>
              <w:rPr>
                <w:rFonts w:hAnsi="ＭＳ ゴシック"/>
              </w:rPr>
            </w:pPr>
          </w:p>
        </w:tc>
      </w:tr>
      <w:tr w:rsidR="000B1D4F" w:rsidRPr="00CE25A0" w14:paraId="059C1CB6" w14:textId="77777777" w:rsidTr="009B30A8">
        <w:trPr>
          <w:cantSplit/>
          <w:trHeight w:val="276"/>
        </w:trPr>
        <w:tc>
          <w:tcPr>
            <w:tcW w:w="464" w:type="dxa"/>
            <w:vMerge/>
            <w:vAlign w:val="center"/>
          </w:tcPr>
          <w:p w14:paraId="34F9BB9A" w14:textId="77777777" w:rsidR="000B1D4F" w:rsidRPr="00CE25A0" w:rsidRDefault="000B1D4F" w:rsidP="007465B7">
            <w:pPr>
              <w:spacing w:line="240" w:lineRule="atLeast"/>
              <w:rPr>
                <w:rFonts w:hAnsi="ＭＳ ゴシック"/>
              </w:rPr>
            </w:pPr>
          </w:p>
        </w:tc>
        <w:tc>
          <w:tcPr>
            <w:tcW w:w="358" w:type="dxa"/>
            <w:vAlign w:val="center"/>
          </w:tcPr>
          <w:p w14:paraId="6B9EDA4F" w14:textId="77777777" w:rsidR="000B1D4F" w:rsidRPr="00CE25A0" w:rsidRDefault="000B1D4F" w:rsidP="007465B7">
            <w:pPr>
              <w:spacing w:line="240" w:lineRule="atLeast"/>
              <w:ind w:leftChars="-5" w:rightChars="-44" w:right="-88" w:hangingChars="5" w:hanging="10"/>
              <w:rPr>
                <w:rFonts w:hAnsi="ＭＳ ゴシック"/>
              </w:rPr>
            </w:pPr>
            <w:r w:rsidRPr="00CE25A0">
              <w:rPr>
                <w:rFonts w:hAnsi="ＭＳ ゴシック" w:hint="eastAsia"/>
              </w:rPr>
              <w:t>③</w:t>
            </w:r>
          </w:p>
        </w:tc>
        <w:tc>
          <w:tcPr>
            <w:tcW w:w="7953" w:type="dxa"/>
          </w:tcPr>
          <w:p w14:paraId="482A00F5" w14:textId="77777777" w:rsidR="000B1D4F" w:rsidRPr="00CE25A0" w:rsidRDefault="000B1D4F" w:rsidP="007465B7">
            <w:pPr>
              <w:spacing w:line="240" w:lineRule="atLeast"/>
              <w:ind w:firstLineChars="100" w:firstLine="200"/>
              <w:rPr>
                <w:rFonts w:hAnsi="ＭＳ ゴシック"/>
                <w:color w:val="000000"/>
              </w:rPr>
            </w:pPr>
            <w:r w:rsidRPr="00CE25A0">
              <w:rPr>
                <w:rFonts w:hAnsi="ＭＳ ゴシック" w:hint="eastAsia"/>
                <w:color w:val="000000"/>
              </w:rPr>
              <w:t>個人情報の取扱いに関する責任者を定めていること。</w:t>
            </w:r>
          </w:p>
        </w:tc>
        <w:tc>
          <w:tcPr>
            <w:tcW w:w="736" w:type="dxa"/>
            <w:gridSpan w:val="2"/>
          </w:tcPr>
          <w:p w14:paraId="0E73A560" w14:textId="77777777" w:rsidR="000B1D4F" w:rsidRPr="00CE25A0" w:rsidRDefault="000B1D4F" w:rsidP="007465B7">
            <w:pPr>
              <w:spacing w:line="240" w:lineRule="atLeast"/>
              <w:rPr>
                <w:rFonts w:hAnsi="ＭＳ ゴシック"/>
              </w:rPr>
            </w:pPr>
          </w:p>
        </w:tc>
      </w:tr>
      <w:tr w:rsidR="000B1D4F" w:rsidRPr="00CE25A0" w14:paraId="173C3789" w14:textId="77777777" w:rsidTr="009B30A8">
        <w:trPr>
          <w:cantSplit/>
          <w:trHeight w:val="275"/>
        </w:trPr>
        <w:tc>
          <w:tcPr>
            <w:tcW w:w="464" w:type="dxa"/>
            <w:vMerge/>
            <w:vAlign w:val="center"/>
          </w:tcPr>
          <w:p w14:paraId="51061482" w14:textId="77777777" w:rsidR="000B1D4F" w:rsidRPr="00CE25A0" w:rsidRDefault="000B1D4F" w:rsidP="007465B7">
            <w:pPr>
              <w:spacing w:line="240" w:lineRule="atLeast"/>
              <w:rPr>
                <w:rFonts w:hAnsi="ＭＳ ゴシック"/>
              </w:rPr>
            </w:pPr>
          </w:p>
        </w:tc>
        <w:tc>
          <w:tcPr>
            <w:tcW w:w="358" w:type="dxa"/>
            <w:vAlign w:val="center"/>
          </w:tcPr>
          <w:p w14:paraId="714DA760" w14:textId="77777777" w:rsidR="000B1D4F" w:rsidRPr="00CE25A0" w:rsidRDefault="000B1D4F" w:rsidP="007465B7">
            <w:pPr>
              <w:spacing w:line="240" w:lineRule="atLeast"/>
              <w:ind w:leftChars="-5" w:rightChars="-44" w:right="-88" w:hangingChars="5" w:hanging="10"/>
              <w:rPr>
                <w:rFonts w:hAnsi="ＭＳ ゴシック"/>
              </w:rPr>
            </w:pPr>
            <w:r w:rsidRPr="00CE25A0">
              <w:rPr>
                <w:rFonts w:hAnsi="ＭＳ ゴシック" w:hint="eastAsia"/>
              </w:rPr>
              <w:t>④</w:t>
            </w:r>
          </w:p>
        </w:tc>
        <w:tc>
          <w:tcPr>
            <w:tcW w:w="7953" w:type="dxa"/>
          </w:tcPr>
          <w:p w14:paraId="4B1AFA25" w14:textId="77777777" w:rsidR="000B1D4F" w:rsidRPr="00CE25A0" w:rsidRDefault="000B1D4F" w:rsidP="007465B7">
            <w:pPr>
              <w:spacing w:line="240" w:lineRule="atLeast"/>
              <w:ind w:firstLineChars="100" w:firstLine="200"/>
              <w:rPr>
                <w:rFonts w:hAnsi="ＭＳ ゴシック"/>
                <w:color w:val="000000"/>
              </w:rPr>
            </w:pPr>
            <w:r w:rsidRPr="00CE25A0">
              <w:rPr>
                <w:rFonts w:hAnsi="ＭＳ ゴシック" w:hint="eastAsia"/>
                <w:color w:val="000000"/>
              </w:rPr>
              <w:t>個人情報を扱う各段階での従業員の役割と責任を明確化していること。</w:t>
            </w:r>
          </w:p>
        </w:tc>
        <w:tc>
          <w:tcPr>
            <w:tcW w:w="736" w:type="dxa"/>
            <w:gridSpan w:val="2"/>
          </w:tcPr>
          <w:p w14:paraId="64FB4969" w14:textId="77777777" w:rsidR="000B1D4F" w:rsidRPr="00CE25A0" w:rsidRDefault="000B1D4F" w:rsidP="007465B7">
            <w:pPr>
              <w:spacing w:line="240" w:lineRule="atLeast"/>
              <w:jc w:val="center"/>
              <w:rPr>
                <w:rFonts w:hAnsi="ＭＳ ゴシック"/>
              </w:rPr>
            </w:pPr>
          </w:p>
        </w:tc>
      </w:tr>
      <w:tr w:rsidR="000B1D4F" w:rsidRPr="00CE25A0" w14:paraId="222801C3" w14:textId="77777777" w:rsidTr="009B30A8">
        <w:trPr>
          <w:trHeight w:val="259"/>
        </w:trPr>
        <w:tc>
          <w:tcPr>
            <w:tcW w:w="464" w:type="dxa"/>
            <w:vAlign w:val="center"/>
          </w:tcPr>
          <w:p w14:paraId="7C2B35F1" w14:textId="77777777" w:rsidR="000B1D4F" w:rsidRPr="00CE25A0" w:rsidRDefault="000B1D4F" w:rsidP="007465B7">
            <w:pPr>
              <w:spacing w:line="240" w:lineRule="atLeast"/>
              <w:jc w:val="center"/>
              <w:rPr>
                <w:rFonts w:hAnsi="ＭＳ ゴシック"/>
              </w:rPr>
            </w:pPr>
            <w:r w:rsidRPr="00CE25A0">
              <w:rPr>
                <w:rFonts w:hAnsi="ＭＳ ゴシック" w:hint="eastAsia"/>
              </w:rPr>
              <w:t>２</w:t>
            </w:r>
          </w:p>
        </w:tc>
        <w:tc>
          <w:tcPr>
            <w:tcW w:w="8311" w:type="dxa"/>
            <w:gridSpan w:val="2"/>
          </w:tcPr>
          <w:p w14:paraId="20C16114" w14:textId="77777777" w:rsidR="000B1D4F" w:rsidRPr="00CE25A0" w:rsidRDefault="000B1D4F" w:rsidP="007465B7">
            <w:pPr>
              <w:spacing w:line="240" w:lineRule="atLeast"/>
              <w:ind w:firstLineChars="100" w:firstLine="200"/>
              <w:rPr>
                <w:rFonts w:hAnsi="ＭＳ ゴシック"/>
                <w:color w:val="000000"/>
              </w:rPr>
            </w:pPr>
            <w:r w:rsidRPr="00CE25A0">
              <w:rPr>
                <w:rFonts w:hAnsi="ＭＳ ゴシック" w:hint="eastAsia"/>
                <w:color w:val="000000"/>
              </w:rPr>
              <w:t>個人情報の授受を記した台帳等で、取扱履歴が確認できること。</w:t>
            </w:r>
          </w:p>
        </w:tc>
        <w:tc>
          <w:tcPr>
            <w:tcW w:w="736" w:type="dxa"/>
            <w:gridSpan w:val="2"/>
          </w:tcPr>
          <w:p w14:paraId="35B5FFED" w14:textId="77777777" w:rsidR="000B1D4F" w:rsidRPr="00CE25A0" w:rsidRDefault="000B1D4F" w:rsidP="007465B7">
            <w:pPr>
              <w:spacing w:line="240" w:lineRule="atLeast"/>
              <w:jc w:val="center"/>
              <w:rPr>
                <w:rFonts w:hAnsi="ＭＳ ゴシック"/>
              </w:rPr>
            </w:pPr>
          </w:p>
        </w:tc>
      </w:tr>
      <w:tr w:rsidR="000B1D4F" w:rsidRPr="00CE25A0" w14:paraId="7A46E3B1" w14:textId="77777777" w:rsidTr="009B30A8">
        <w:trPr>
          <w:trHeight w:val="308"/>
        </w:trPr>
        <w:tc>
          <w:tcPr>
            <w:tcW w:w="464" w:type="dxa"/>
            <w:vAlign w:val="center"/>
          </w:tcPr>
          <w:p w14:paraId="73D8676F" w14:textId="77777777" w:rsidR="000B1D4F" w:rsidRPr="00CE25A0" w:rsidRDefault="000B1D4F" w:rsidP="007465B7">
            <w:pPr>
              <w:spacing w:line="240" w:lineRule="atLeast"/>
              <w:jc w:val="center"/>
              <w:rPr>
                <w:rFonts w:hAnsi="ＭＳ ゴシック"/>
              </w:rPr>
            </w:pPr>
            <w:r w:rsidRPr="00CE25A0">
              <w:rPr>
                <w:rFonts w:hAnsi="ＭＳ ゴシック" w:hint="eastAsia"/>
              </w:rPr>
              <w:t>３</w:t>
            </w:r>
          </w:p>
        </w:tc>
        <w:tc>
          <w:tcPr>
            <w:tcW w:w="8311" w:type="dxa"/>
            <w:gridSpan w:val="2"/>
          </w:tcPr>
          <w:p w14:paraId="5005061C" w14:textId="77777777" w:rsidR="000B1D4F" w:rsidRPr="00CE25A0" w:rsidRDefault="000B1D4F" w:rsidP="007465B7">
            <w:pPr>
              <w:spacing w:line="240" w:lineRule="atLeast"/>
              <w:ind w:firstLineChars="100" w:firstLine="200"/>
              <w:rPr>
                <w:rFonts w:hAnsi="ＭＳ ゴシック"/>
                <w:color w:val="000000"/>
              </w:rPr>
            </w:pPr>
            <w:r w:rsidRPr="00CE25A0">
              <w:rPr>
                <w:rFonts w:hAnsi="ＭＳ ゴシック" w:hint="eastAsia"/>
                <w:color w:val="000000"/>
              </w:rPr>
              <w:t>社員（派遣社員、アルバイト・パート社員を含む。）に対して個人情報保護に関する教育を実施していること。</w:t>
            </w:r>
          </w:p>
        </w:tc>
        <w:tc>
          <w:tcPr>
            <w:tcW w:w="736" w:type="dxa"/>
            <w:gridSpan w:val="2"/>
          </w:tcPr>
          <w:p w14:paraId="6BC83284" w14:textId="77777777" w:rsidR="000B1D4F" w:rsidRPr="00CE25A0" w:rsidRDefault="000B1D4F" w:rsidP="007465B7">
            <w:pPr>
              <w:spacing w:line="240" w:lineRule="atLeast"/>
              <w:jc w:val="center"/>
              <w:rPr>
                <w:rFonts w:hAnsi="ＭＳ ゴシック"/>
              </w:rPr>
            </w:pPr>
          </w:p>
        </w:tc>
      </w:tr>
      <w:tr w:rsidR="000B1D4F" w:rsidRPr="00CE25A0" w14:paraId="0E4AC570" w14:textId="77777777" w:rsidTr="009B30A8">
        <w:tc>
          <w:tcPr>
            <w:tcW w:w="464" w:type="dxa"/>
            <w:vAlign w:val="center"/>
          </w:tcPr>
          <w:p w14:paraId="0C99F351" w14:textId="77777777" w:rsidR="000B1D4F" w:rsidRPr="00CE25A0" w:rsidRDefault="000B1D4F" w:rsidP="007465B7">
            <w:pPr>
              <w:spacing w:line="240" w:lineRule="atLeast"/>
              <w:jc w:val="center"/>
              <w:rPr>
                <w:rFonts w:hAnsi="ＭＳ ゴシック"/>
              </w:rPr>
            </w:pPr>
            <w:r w:rsidRPr="00CE25A0">
              <w:rPr>
                <w:rFonts w:hAnsi="ＭＳ ゴシック" w:hint="eastAsia"/>
              </w:rPr>
              <w:t>４</w:t>
            </w:r>
          </w:p>
        </w:tc>
        <w:tc>
          <w:tcPr>
            <w:tcW w:w="8311" w:type="dxa"/>
            <w:gridSpan w:val="2"/>
          </w:tcPr>
          <w:p w14:paraId="09182134" w14:textId="77777777" w:rsidR="000B1D4F" w:rsidRPr="00CE25A0" w:rsidRDefault="000B1D4F" w:rsidP="007465B7">
            <w:pPr>
              <w:spacing w:line="240" w:lineRule="atLeast"/>
              <w:ind w:firstLineChars="100" w:firstLine="200"/>
              <w:rPr>
                <w:rFonts w:hAnsi="ＭＳ ゴシック"/>
                <w:i/>
                <w:color w:val="0000FF"/>
              </w:rPr>
            </w:pPr>
            <w:r w:rsidRPr="00CE25A0">
              <w:rPr>
                <w:rFonts w:hAnsi="ＭＳ ゴシック" w:hint="eastAsia"/>
                <w:color w:val="000000"/>
              </w:rPr>
              <w:t>預託情報の管理状況について、定期又は随時に</w:t>
            </w:r>
            <w:r w:rsidR="00314C94">
              <w:rPr>
                <w:rFonts w:hAnsi="ＭＳ ゴシック" w:hint="eastAsia"/>
                <w:szCs w:val="20"/>
              </w:rPr>
              <w:t>日本郵政</w:t>
            </w:r>
            <w:r w:rsidR="006447DB">
              <w:rPr>
                <w:rFonts w:hAnsi="ＭＳ ゴシック" w:hint="eastAsia"/>
                <w:szCs w:val="20"/>
              </w:rPr>
              <w:t>インフォメーションテクノロジー</w:t>
            </w:r>
            <w:r w:rsidR="001067CB">
              <w:rPr>
                <w:rFonts w:hAnsi="ＭＳ ゴシック" w:hint="eastAsia"/>
                <w:szCs w:val="20"/>
              </w:rPr>
              <w:t>株式会社</w:t>
            </w:r>
            <w:r w:rsidRPr="00CE25A0">
              <w:rPr>
                <w:rFonts w:hAnsi="ＭＳ ゴシック" w:hint="eastAsia"/>
                <w:color w:val="000000"/>
              </w:rPr>
              <w:t>の監査を受けることができること。</w:t>
            </w:r>
          </w:p>
        </w:tc>
        <w:tc>
          <w:tcPr>
            <w:tcW w:w="736" w:type="dxa"/>
            <w:gridSpan w:val="2"/>
          </w:tcPr>
          <w:p w14:paraId="7DBE72E5" w14:textId="77777777" w:rsidR="000B1D4F" w:rsidRPr="00CE25A0" w:rsidRDefault="000B1D4F" w:rsidP="007465B7">
            <w:pPr>
              <w:spacing w:line="240" w:lineRule="atLeast"/>
              <w:jc w:val="center"/>
              <w:rPr>
                <w:rFonts w:hAnsi="ＭＳ ゴシック"/>
              </w:rPr>
            </w:pPr>
          </w:p>
        </w:tc>
      </w:tr>
      <w:tr w:rsidR="000B1D4F" w:rsidRPr="00CE25A0" w14:paraId="69F77A57" w14:textId="77777777" w:rsidTr="009B30A8">
        <w:tc>
          <w:tcPr>
            <w:tcW w:w="464" w:type="dxa"/>
            <w:vAlign w:val="center"/>
          </w:tcPr>
          <w:p w14:paraId="6585121B" w14:textId="77777777" w:rsidR="000B1D4F" w:rsidRPr="00CE25A0" w:rsidRDefault="000B1D4F" w:rsidP="007465B7">
            <w:pPr>
              <w:spacing w:line="240" w:lineRule="atLeast"/>
              <w:jc w:val="center"/>
              <w:rPr>
                <w:rFonts w:hAnsi="ＭＳ ゴシック"/>
              </w:rPr>
            </w:pPr>
            <w:r w:rsidRPr="00CE25A0">
              <w:rPr>
                <w:rFonts w:hAnsi="ＭＳ ゴシック" w:hint="eastAsia"/>
              </w:rPr>
              <w:t>５</w:t>
            </w:r>
          </w:p>
        </w:tc>
        <w:tc>
          <w:tcPr>
            <w:tcW w:w="8311" w:type="dxa"/>
            <w:gridSpan w:val="2"/>
          </w:tcPr>
          <w:p w14:paraId="3D148D65" w14:textId="77777777" w:rsidR="000B1D4F" w:rsidRPr="00CE25A0" w:rsidRDefault="000B1D4F" w:rsidP="007465B7">
            <w:pPr>
              <w:spacing w:line="240" w:lineRule="atLeast"/>
              <w:ind w:firstLineChars="100" w:firstLine="200"/>
              <w:rPr>
                <w:rFonts w:hAnsi="ＭＳ ゴシック"/>
                <w:color w:val="000000"/>
              </w:rPr>
            </w:pPr>
            <w:r w:rsidRPr="00CE25A0">
              <w:rPr>
                <w:rFonts w:hAnsi="ＭＳ ゴシック" w:hint="eastAsia"/>
                <w:color w:val="000000"/>
              </w:rPr>
              <w:t>過去に個人情報の漏えい・き損の事故を起こしていないこと。</w:t>
            </w:r>
          </w:p>
          <w:p w14:paraId="588131A2" w14:textId="77777777" w:rsidR="000B1D4F" w:rsidRPr="00CE25A0" w:rsidRDefault="000B1D4F" w:rsidP="007465B7">
            <w:pPr>
              <w:spacing w:line="240" w:lineRule="atLeast"/>
              <w:ind w:leftChars="83" w:left="166"/>
              <w:rPr>
                <w:rFonts w:hAnsi="ＭＳ ゴシック"/>
                <w:color w:val="000000"/>
              </w:rPr>
            </w:pPr>
            <w:r w:rsidRPr="00CE25A0">
              <w:rPr>
                <w:rFonts w:hAnsi="ＭＳ ゴシック" w:hint="eastAsia"/>
                <w:color w:val="000000"/>
              </w:rPr>
              <w:t>（起こした場合であっても、その後、原因究明と安全管理体制の整備を行っていること。）</w:t>
            </w:r>
          </w:p>
        </w:tc>
        <w:tc>
          <w:tcPr>
            <w:tcW w:w="736" w:type="dxa"/>
            <w:gridSpan w:val="2"/>
          </w:tcPr>
          <w:p w14:paraId="6F59FACD" w14:textId="77777777" w:rsidR="000B1D4F" w:rsidRPr="00CE25A0" w:rsidRDefault="000B1D4F" w:rsidP="007465B7">
            <w:pPr>
              <w:spacing w:line="240" w:lineRule="atLeast"/>
              <w:jc w:val="center"/>
              <w:rPr>
                <w:rFonts w:hAnsi="ＭＳ ゴシック"/>
              </w:rPr>
            </w:pPr>
          </w:p>
        </w:tc>
      </w:tr>
      <w:tr w:rsidR="000B1D4F" w:rsidRPr="00CE25A0" w14:paraId="7EAD0AB2" w14:textId="77777777" w:rsidTr="009B30A8">
        <w:tc>
          <w:tcPr>
            <w:tcW w:w="464" w:type="dxa"/>
            <w:vAlign w:val="center"/>
          </w:tcPr>
          <w:p w14:paraId="561D3CC9" w14:textId="77777777" w:rsidR="000B1D4F" w:rsidRPr="00CE25A0" w:rsidRDefault="000B1D4F" w:rsidP="007465B7">
            <w:pPr>
              <w:spacing w:line="240" w:lineRule="atLeast"/>
              <w:jc w:val="center"/>
              <w:rPr>
                <w:rFonts w:hAnsi="ＭＳ ゴシック"/>
              </w:rPr>
            </w:pPr>
            <w:r w:rsidRPr="00CE25A0">
              <w:rPr>
                <w:rFonts w:hAnsi="ＭＳ ゴシック" w:hint="eastAsia"/>
              </w:rPr>
              <w:t>６</w:t>
            </w:r>
          </w:p>
        </w:tc>
        <w:tc>
          <w:tcPr>
            <w:tcW w:w="8311" w:type="dxa"/>
            <w:gridSpan w:val="2"/>
          </w:tcPr>
          <w:p w14:paraId="3AB1DB6A" w14:textId="77777777" w:rsidR="000B1D4F" w:rsidRPr="00CE25A0" w:rsidRDefault="000B1D4F" w:rsidP="007465B7">
            <w:pPr>
              <w:spacing w:line="240" w:lineRule="atLeast"/>
              <w:ind w:firstLineChars="100" w:firstLine="200"/>
              <w:rPr>
                <w:rFonts w:hAnsi="ＭＳ ゴシック"/>
                <w:color w:val="000000"/>
              </w:rPr>
            </w:pPr>
            <w:r w:rsidRPr="00CE25A0">
              <w:rPr>
                <w:rFonts w:hAnsi="ＭＳ ゴシック" w:hint="eastAsia"/>
                <w:color w:val="000000"/>
              </w:rPr>
              <w:t>預託情報は権限を持たない者が見ることのないようにできること。</w:t>
            </w:r>
          </w:p>
        </w:tc>
        <w:tc>
          <w:tcPr>
            <w:tcW w:w="736" w:type="dxa"/>
            <w:gridSpan w:val="2"/>
          </w:tcPr>
          <w:p w14:paraId="543B36AA" w14:textId="77777777" w:rsidR="000B1D4F" w:rsidRPr="00CE25A0" w:rsidRDefault="000B1D4F" w:rsidP="007465B7">
            <w:pPr>
              <w:spacing w:line="240" w:lineRule="atLeast"/>
              <w:jc w:val="center"/>
              <w:rPr>
                <w:rFonts w:hAnsi="ＭＳ ゴシック"/>
              </w:rPr>
            </w:pPr>
          </w:p>
        </w:tc>
      </w:tr>
      <w:tr w:rsidR="000B1D4F" w:rsidRPr="00CE25A0" w14:paraId="74FFD982" w14:textId="77777777" w:rsidTr="009B30A8">
        <w:tc>
          <w:tcPr>
            <w:tcW w:w="464" w:type="dxa"/>
            <w:vAlign w:val="center"/>
          </w:tcPr>
          <w:p w14:paraId="4F8040EE" w14:textId="77777777" w:rsidR="000B1D4F" w:rsidRPr="00CE25A0" w:rsidRDefault="000B1D4F" w:rsidP="007465B7">
            <w:pPr>
              <w:spacing w:line="240" w:lineRule="atLeast"/>
              <w:jc w:val="center"/>
              <w:rPr>
                <w:rFonts w:hAnsi="ＭＳ ゴシック"/>
              </w:rPr>
            </w:pPr>
            <w:r w:rsidRPr="00CE25A0">
              <w:rPr>
                <w:rFonts w:hAnsi="ＭＳ ゴシック" w:hint="eastAsia"/>
              </w:rPr>
              <w:t>７</w:t>
            </w:r>
          </w:p>
        </w:tc>
        <w:tc>
          <w:tcPr>
            <w:tcW w:w="8311" w:type="dxa"/>
            <w:gridSpan w:val="2"/>
          </w:tcPr>
          <w:p w14:paraId="0647C474" w14:textId="77777777" w:rsidR="000B1D4F" w:rsidRPr="00CE25A0" w:rsidRDefault="000B1D4F" w:rsidP="007465B7">
            <w:pPr>
              <w:spacing w:line="240" w:lineRule="atLeast"/>
              <w:ind w:firstLineChars="100" w:firstLine="200"/>
              <w:rPr>
                <w:rFonts w:hAnsi="ＭＳ ゴシック"/>
                <w:color w:val="000000"/>
              </w:rPr>
            </w:pPr>
            <w:r w:rsidRPr="00CE25A0">
              <w:rPr>
                <w:rFonts w:hAnsi="ＭＳ ゴシック" w:hint="eastAsia"/>
                <w:color w:val="000000"/>
              </w:rPr>
              <w:t>預託情報を適切に保管する場所を確保できること。</w:t>
            </w:r>
          </w:p>
          <w:p w14:paraId="0A484F64" w14:textId="77777777" w:rsidR="000B1D4F" w:rsidRPr="00CE25A0" w:rsidRDefault="000B1D4F" w:rsidP="007465B7">
            <w:pPr>
              <w:spacing w:line="240" w:lineRule="atLeast"/>
              <w:ind w:leftChars="83" w:left="166"/>
              <w:rPr>
                <w:rFonts w:hAnsi="ＭＳ ゴシック"/>
                <w:color w:val="000000"/>
              </w:rPr>
            </w:pPr>
            <w:r w:rsidRPr="00CE25A0">
              <w:rPr>
                <w:rFonts w:hAnsi="ＭＳ ゴシック" w:hint="eastAsia"/>
                <w:color w:val="000000"/>
              </w:rPr>
              <w:t>（各種証拠書類の廃棄処分の委託等においては、落下等による亡失を防ぐため、運搬車両の荷台が施錠できることを含む。）</w:t>
            </w:r>
          </w:p>
        </w:tc>
        <w:tc>
          <w:tcPr>
            <w:tcW w:w="736" w:type="dxa"/>
            <w:gridSpan w:val="2"/>
          </w:tcPr>
          <w:p w14:paraId="131A5A1E" w14:textId="77777777" w:rsidR="000B1D4F" w:rsidRPr="00CE25A0" w:rsidRDefault="000B1D4F" w:rsidP="007465B7">
            <w:pPr>
              <w:spacing w:line="240" w:lineRule="atLeast"/>
              <w:jc w:val="center"/>
              <w:rPr>
                <w:rFonts w:hAnsi="ＭＳ ゴシック"/>
              </w:rPr>
            </w:pPr>
          </w:p>
        </w:tc>
      </w:tr>
      <w:tr w:rsidR="000B1D4F" w:rsidRPr="00CE25A0" w14:paraId="6C17C22D" w14:textId="77777777" w:rsidTr="009B30A8">
        <w:trPr>
          <w:cantSplit/>
          <w:trHeight w:val="276"/>
        </w:trPr>
        <w:tc>
          <w:tcPr>
            <w:tcW w:w="9511" w:type="dxa"/>
            <w:gridSpan w:val="5"/>
            <w:vAlign w:val="center"/>
          </w:tcPr>
          <w:p w14:paraId="16483B4D" w14:textId="77777777" w:rsidR="000B1D4F" w:rsidRPr="00CE25A0" w:rsidRDefault="000B1D4F" w:rsidP="007465B7">
            <w:pPr>
              <w:spacing w:line="240" w:lineRule="atLeast"/>
              <w:rPr>
                <w:rFonts w:hAnsi="ＭＳ ゴシック"/>
                <w:b/>
                <w:bCs/>
                <w:color w:val="000000"/>
              </w:rPr>
            </w:pPr>
            <w:r w:rsidRPr="00CE25A0">
              <w:rPr>
                <w:rFonts w:hAnsi="ＭＳ ゴシック" w:hint="eastAsia"/>
                <w:b/>
                <w:bCs/>
                <w:color w:val="000000"/>
              </w:rPr>
              <w:t>＜以下、項目８及び９は、委託処理にパソコン等を使用する場合に限る。＞</w:t>
            </w:r>
          </w:p>
        </w:tc>
      </w:tr>
      <w:tr w:rsidR="000B1D4F" w:rsidRPr="00CE25A0" w14:paraId="781E5698" w14:textId="77777777" w:rsidTr="009B30A8">
        <w:tc>
          <w:tcPr>
            <w:tcW w:w="464" w:type="dxa"/>
            <w:vAlign w:val="center"/>
          </w:tcPr>
          <w:p w14:paraId="668123F1" w14:textId="77777777" w:rsidR="000B1D4F" w:rsidRPr="00CE25A0" w:rsidRDefault="000B1D4F" w:rsidP="007465B7">
            <w:pPr>
              <w:spacing w:line="240" w:lineRule="atLeast"/>
              <w:jc w:val="center"/>
              <w:rPr>
                <w:rFonts w:hAnsi="ＭＳ ゴシック"/>
              </w:rPr>
            </w:pPr>
            <w:r w:rsidRPr="00CE25A0">
              <w:rPr>
                <w:rFonts w:hAnsi="ＭＳ ゴシック" w:hint="eastAsia"/>
              </w:rPr>
              <w:t>８</w:t>
            </w:r>
          </w:p>
        </w:tc>
        <w:tc>
          <w:tcPr>
            <w:tcW w:w="8323" w:type="dxa"/>
            <w:gridSpan w:val="3"/>
          </w:tcPr>
          <w:p w14:paraId="034CCE77" w14:textId="77777777" w:rsidR="000B1D4F" w:rsidRPr="00CE25A0" w:rsidRDefault="000B1D4F" w:rsidP="007465B7">
            <w:pPr>
              <w:spacing w:line="240" w:lineRule="atLeast"/>
              <w:ind w:firstLineChars="100" w:firstLine="200"/>
              <w:rPr>
                <w:rFonts w:hAnsi="ＭＳ ゴシック"/>
                <w:color w:val="000000"/>
              </w:rPr>
            </w:pPr>
            <w:r w:rsidRPr="00CE25A0">
              <w:rPr>
                <w:rFonts w:hAnsi="ＭＳ ゴシック" w:hint="eastAsia"/>
                <w:color w:val="000000"/>
              </w:rPr>
              <w:t>パスワードの設定及び運用を適切に行っていること。</w:t>
            </w:r>
          </w:p>
        </w:tc>
        <w:tc>
          <w:tcPr>
            <w:tcW w:w="724" w:type="dxa"/>
          </w:tcPr>
          <w:p w14:paraId="34994CA6" w14:textId="77777777" w:rsidR="000B1D4F" w:rsidRPr="00CE25A0" w:rsidRDefault="000B1D4F" w:rsidP="007465B7">
            <w:pPr>
              <w:spacing w:line="240" w:lineRule="atLeast"/>
              <w:jc w:val="center"/>
              <w:rPr>
                <w:rFonts w:hAnsi="ＭＳ ゴシック"/>
              </w:rPr>
            </w:pPr>
          </w:p>
        </w:tc>
      </w:tr>
      <w:tr w:rsidR="000B1D4F" w:rsidRPr="00CE25A0" w14:paraId="3F712A42" w14:textId="77777777" w:rsidTr="009B30A8">
        <w:tc>
          <w:tcPr>
            <w:tcW w:w="464" w:type="dxa"/>
            <w:vAlign w:val="center"/>
          </w:tcPr>
          <w:p w14:paraId="3EECF157" w14:textId="77777777" w:rsidR="000B1D4F" w:rsidRPr="00CE25A0" w:rsidRDefault="000B1D4F" w:rsidP="007465B7">
            <w:pPr>
              <w:spacing w:line="240" w:lineRule="atLeast"/>
              <w:jc w:val="center"/>
              <w:rPr>
                <w:rFonts w:hAnsi="ＭＳ ゴシック"/>
              </w:rPr>
            </w:pPr>
            <w:r w:rsidRPr="00CE25A0">
              <w:rPr>
                <w:rFonts w:hAnsi="ＭＳ ゴシック" w:hint="eastAsia"/>
              </w:rPr>
              <w:t>９</w:t>
            </w:r>
          </w:p>
        </w:tc>
        <w:tc>
          <w:tcPr>
            <w:tcW w:w="8323" w:type="dxa"/>
            <w:gridSpan w:val="3"/>
          </w:tcPr>
          <w:p w14:paraId="22F374A4" w14:textId="77777777" w:rsidR="000B1D4F" w:rsidRPr="00CE25A0" w:rsidRDefault="000B1D4F" w:rsidP="007465B7">
            <w:pPr>
              <w:spacing w:line="240" w:lineRule="atLeast"/>
              <w:ind w:firstLineChars="100" w:firstLine="200"/>
              <w:rPr>
                <w:rFonts w:hAnsi="ＭＳ ゴシック"/>
                <w:color w:val="000000"/>
              </w:rPr>
            </w:pPr>
            <w:r w:rsidRPr="00CE25A0">
              <w:rPr>
                <w:rFonts w:hAnsi="ＭＳ ゴシック" w:hint="eastAsia"/>
                <w:color w:val="000000"/>
              </w:rPr>
              <w:t>起動時から有効なウイルスチェックソフトを稼働させていること。</w:t>
            </w:r>
          </w:p>
        </w:tc>
        <w:tc>
          <w:tcPr>
            <w:tcW w:w="724" w:type="dxa"/>
          </w:tcPr>
          <w:p w14:paraId="70CE8FD7" w14:textId="77777777" w:rsidR="000B1D4F" w:rsidRPr="00CE25A0" w:rsidRDefault="000B1D4F" w:rsidP="007465B7">
            <w:pPr>
              <w:spacing w:line="240" w:lineRule="atLeast"/>
              <w:jc w:val="center"/>
              <w:rPr>
                <w:rFonts w:hAnsi="ＭＳ ゴシック"/>
              </w:rPr>
            </w:pPr>
          </w:p>
        </w:tc>
      </w:tr>
    </w:tbl>
    <w:p w14:paraId="736F0941" w14:textId="77777777" w:rsidR="000B1D4F" w:rsidRPr="00CE25A0" w:rsidRDefault="000B1D4F" w:rsidP="007465B7">
      <w:pPr>
        <w:snapToGrid w:val="0"/>
        <w:spacing w:line="240" w:lineRule="atLeast"/>
        <w:rPr>
          <w:rFonts w:hAnsi="ＭＳ ゴシック"/>
          <w:sz w:val="18"/>
          <w:szCs w:val="18"/>
        </w:rPr>
      </w:pPr>
      <w:r w:rsidRPr="00CE25A0">
        <w:rPr>
          <w:rFonts w:hAnsi="ＭＳ ゴシック" w:hint="eastAsia"/>
          <w:sz w:val="18"/>
          <w:szCs w:val="18"/>
        </w:rPr>
        <w:t>（注１）「合・否」欄に措置している場合は「○」を、措置していない場合は「×」を記入してください。</w:t>
      </w:r>
    </w:p>
    <w:p w14:paraId="05C2F64E" w14:textId="77777777" w:rsidR="000B1D4F" w:rsidRPr="00CE25A0" w:rsidRDefault="000B1D4F" w:rsidP="007465B7">
      <w:pPr>
        <w:snapToGrid w:val="0"/>
        <w:spacing w:line="240" w:lineRule="atLeast"/>
        <w:rPr>
          <w:rFonts w:hAnsi="ＭＳ ゴシック"/>
          <w:sz w:val="18"/>
          <w:szCs w:val="18"/>
        </w:rPr>
      </w:pPr>
      <w:r w:rsidRPr="00CE25A0">
        <w:rPr>
          <w:rFonts w:hAnsi="ＭＳ ゴシック" w:hint="eastAsia"/>
          <w:sz w:val="18"/>
          <w:szCs w:val="18"/>
        </w:rPr>
        <w:t>（注２）現在未措置でも、履行を開始するまでに措置する場合には、「○」としてください。</w:t>
      </w:r>
    </w:p>
    <w:p w14:paraId="236FD332" w14:textId="77777777" w:rsidR="000B1D4F" w:rsidRPr="00CE25A0" w:rsidRDefault="000B1D4F" w:rsidP="007465B7">
      <w:pPr>
        <w:snapToGrid w:val="0"/>
        <w:spacing w:line="240" w:lineRule="atLeast"/>
        <w:ind w:left="540" w:hangingChars="300" w:hanging="540"/>
        <w:rPr>
          <w:rFonts w:hAnsi="ＭＳ ゴシック"/>
          <w:color w:val="000000"/>
          <w:sz w:val="18"/>
          <w:szCs w:val="18"/>
        </w:rPr>
      </w:pPr>
      <w:r w:rsidRPr="00CE25A0">
        <w:rPr>
          <w:rFonts w:hAnsi="ＭＳ ゴシック" w:hint="eastAsia"/>
          <w:sz w:val="18"/>
          <w:szCs w:val="18"/>
        </w:rPr>
        <w:t>（注３）項目８及び９に該当しない場</w:t>
      </w:r>
      <w:r w:rsidRPr="00CE25A0">
        <w:rPr>
          <w:rFonts w:hAnsi="ＭＳ ゴシック" w:hint="eastAsia"/>
          <w:color w:val="000000"/>
          <w:sz w:val="18"/>
          <w:szCs w:val="18"/>
        </w:rPr>
        <w:t>合には、「合・否」欄を｢－｣としてください。</w:t>
      </w:r>
    </w:p>
    <w:p w14:paraId="1405FC3C" w14:textId="77777777" w:rsidR="000B1D4F" w:rsidRPr="00CE25A0" w:rsidRDefault="000B1D4F" w:rsidP="007465B7">
      <w:pPr>
        <w:snapToGrid w:val="0"/>
        <w:spacing w:line="240" w:lineRule="atLeast"/>
        <w:ind w:left="540" w:hangingChars="300" w:hanging="540"/>
        <w:rPr>
          <w:rFonts w:hAnsi="ＭＳ ゴシック"/>
          <w:color w:val="000000"/>
          <w:sz w:val="18"/>
          <w:szCs w:val="18"/>
        </w:rPr>
      </w:pPr>
      <w:r w:rsidRPr="00CE25A0">
        <w:rPr>
          <w:rFonts w:hAnsi="ＭＳ ゴシック" w:hint="eastAsia"/>
          <w:color w:val="000000"/>
          <w:sz w:val="18"/>
          <w:szCs w:val="18"/>
        </w:rPr>
        <w:t>（注４）社員数（派遣社員、アルバイト・パート社員を含む。）に応じて、次の項目において「○」の場合に限り、本件入札に参加できます。</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1"/>
        <w:gridCol w:w="2395"/>
        <w:gridCol w:w="2443"/>
        <w:gridCol w:w="2269"/>
      </w:tblGrid>
      <w:tr w:rsidR="000B1D4F" w:rsidRPr="00CE25A0" w14:paraId="6B141964" w14:textId="77777777" w:rsidTr="00853E89">
        <w:tc>
          <w:tcPr>
            <w:tcW w:w="1302" w:type="dxa"/>
            <w:shd w:val="clear" w:color="auto" w:fill="FFFF99"/>
          </w:tcPr>
          <w:p w14:paraId="44AA3FD2" w14:textId="77777777" w:rsidR="000B1D4F" w:rsidRPr="00CE25A0" w:rsidRDefault="000B1D4F" w:rsidP="007465B7">
            <w:pPr>
              <w:snapToGrid w:val="0"/>
              <w:spacing w:line="240" w:lineRule="atLeast"/>
              <w:jc w:val="center"/>
              <w:rPr>
                <w:rFonts w:hAnsi="ＭＳ ゴシック"/>
                <w:color w:val="000000"/>
                <w:sz w:val="18"/>
                <w:szCs w:val="18"/>
              </w:rPr>
            </w:pPr>
            <w:r w:rsidRPr="00CE25A0">
              <w:rPr>
                <w:rFonts w:hAnsi="ＭＳ ゴシック" w:hint="eastAsia"/>
                <w:color w:val="000000"/>
                <w:sz w:val="18"/>
                <w:szCs w:val="18"/>
              </w:rPr>
              <w:t>区　分</w:t>
            </w:r>
          </w:p>
        </w:tc>
        <w:tc>
          <w:tcPr>
            <w:tcW w:w="2633" w:type="dxa"/>
            <w:shd w:val="clear" w:color="auto" w:fill="FFFF99"/>
          </w:tcPr>
          <w:p w14:paraId="525F33B4" w14:textId="77777777" w:rsidR="000B1D4F" w:rsidRPr="00CE25A0" w:rsidRDefault="000B1D4F" w:rsidP="007465B7">
            <w:pPr>
              <w:snapToGrid w:val="0"/>
              <w:spacing w:line="240" w:lineRule="atLeast"/>
              <w:jc w:val="center"/>
              <w:rPr>
                <w:rFonts w:hAnsi="ＭＳ ゴシック"/>
                <w:color w:val="000000"/>
                <w:sz w:val="18"/>
                <w:szCs w:val="18"/>
              </w:rPr>
            </w:pPr>
            <w:r w:rsidRPr="00CE25A0">
              <w:rPr>
                <w:rFonts w:hAnsi="ＭＳ ゴシック" w:hint="eastAsia"/>
                <w:color w:val="000000"/>
                <w:sz w:val="18"/>
                <w:szCs w:val="18"/>
              </w:rPr>
              <w:t>３０人を超える場合</w:t>
            </w:r>
          </w:p>
        </w:tc>
        <w:tc>
          <w:tcPr>
            <w:tcW w:w="2651" w:type="dxa"/>
            <w:shd w:val="clear" w:color="auto" w:fill="FFFF99"/>
          </w:tcPr>
          <w:p w14:paraId="294F671E" w14:textId="77777777" w:rsidR="000B1D4F" w:rsidRPr="00CE25A0" w:rsidRDefault="000B1D4F" w:rsidP="007465B7">
            <w:pPr>
              <w:snapToGrid w:val="0"/>
              <w:spacing w:line="240" w:lineRule="atLeast"/>
              <w:jc w:val="center"/>
              <w:rPr>
                <w:rFonts w:hAnsi="ＭＳ ゴシック"/>
                <w:color w:val="000000"/>
                <w:sz w:val="18"/>
                <w:szCs w:val="18"/>
              </w:rPr>
            </w:pPr>
            <w:r w:rsidRPr="00CE25A0">
              <w:rPr>
                <w:rFonts w:hAnsi="ＭＳ ゴシック" w:hint="eastAsia"/>
                <w:color w:val="000000"/>
                <w:sz w:val="18"/>
                <w:szCs w:val="18"/>
              </w:rPr>
              <w:t>２人～３０人の場合</w:t>
            </w:r>
          </w:p>
        </w:tc>
        <w:tc>
          <w:tcPr>
            <w:tcW w:w="2507" w:type="dxa"/>
            <w:shd w:val="clear" w:color="auto" w:fill="FFFF99"/>
          </w:tcPr>
          <w:p w14:paraId="6633C4DC" w14:textId="77777777" w:rsidR="000B1D4F" w:rsidRPr="00CE25A0" w:rsidRDefault="000B1D4F" w:rsidP="007465B7">
            <w:pPr>
              <w:snapToGrid w:val="0"/>
              <w:spacing w:line="240" w:lineRule="atLeast"/>
              <w:jc w:val="center"/>
              <w:rPr>
                <w:rFonts w:hAnsi="ＭＳ ゴシック"/>
                <w:color w:val="000000"/>
                <w:sz w:val="18"/>
                <w:szCs w:val="18"/>
              </w:rPr>
            </w:pPr>
            <w:r w:rsidRPr="00CE25A0">
              <w:rPr>
                <w:rFonts w:hAnsi="ＭＳ ゴシック" w:hint="eastAsia"/>
                <w:color w:val="000000"/>
                <w:sz w:val="18"/>
                <w:szCs w:val="18"/>
              </w:rPr>
              <w:t>１人（個人）の場合</w:t>
            </w:r>
          </w:p>
        </w:tc>
      </w:tr>
      <w:tr w:rsidR="000B1D4F" w:rsidRPr="00CE25A0" w14:paraId="279961E9" w14:textId="77777777" w:rsidTr="00853E89">
        <w:trPr>
          <w:cantSplit/>
        </w:trPr>
        <w:tc>
          <w:tcPr>
            <w:tcW w:w="1302" w:type="dxa"/>
          </w:tcPr>
          <w:p w14:paraId="7D1EF9A0" w14:textId="77777777" w:rsidR="000B1D4F" w:rsidRPr="00CE25A0" w:rsidRDefault="000B1D4F" w:rsidP="007465B7">
            <w:pPr>
              <w:snapToGrid w:val="0"/>
              <w:spacing w:line="240" w:lineRule="atLeast"/>
              <w:rPr>
                <w:rFonts w:hAnsi="ＭＳ ゴシック"/>
                <w:color w:val="000000"/>
                <w:sz w:val="18"/>
                <w:szCs w:val="18"/>
              </w:rPr>
            </w:pPr>
            <w:r w:rsidRPr="00CE25A0">
              <w:rPr>
                <w:rFonts w:hAnsi="ＭＳ ゴシック" w:hint="eastAsia"/>
                <w:color w:val="000000"/>
                <w:sz w:val="18"/>
                <w:szCs w:val="18"/>
              </w:rPr>
              <w:t>項目　１</w:t>
            </w:r>
          </w:p>
        </w:tc>
        <w:tc>
          <w:tcPr>
            <w:tcW w:w="2633" w:type="dxa"/>
            <w:tcBorders>
              <w:bottom w:val="nil"/>
            </w:tcBorders>
            <w:shd w:val="clear" w:color="auto" w:fill="FFFF00"/>
          </w:tcPr>
          <w:p w14:paraId="285B6956" w14:textId="77777777" w:rsidR="000B1D4F" w:rsidRPr="00CE25A0" w:rsidRDefault="000B1D4F" w:rsidP="007465B7">
            <w:pPr>
              <w:snapToGrid w:val="0"/>
              <w:spacing w:line="240" w:lineRule="atLeast"/>
              <w:jc w:val="center"/>
              <w:rPr>
                <w:rFonts w:hAnsi="ＭＳ ゴシック"/>
                <w:color w:val="000000"/>
                <w:sz w:val="18"/>
                <w:szCs w:val="18"/>
              </w:rPr>
            </w:pPr>
          </w:p>
        </w:tc>
        <w:tc>
          <w:tcPr>
            <w:tcW w:w="2651" w:type="dxa"/>
            <w:tcBorders>
              <w:right w:val="nil"/>
            </w:tcBorders>
            <w:shd w:val="clear" w:color="auto" w:fill="CCFFFF"/>
          </w:tcPr>
          <w:p w14:paraId="55E4C59C" w14:textId="77777777" w:rsidR="000B1D4F" w:rsidRPr="00CE25A0" w:rsidRDefault="000B1D4F" w:rsidP="007465B7">
            <w:pPr>
              <w:snapToGrid w:val="0"/>
              <w:spacing w:line="240" w:lineRule="atLeast"/>
              <w:jc w:val="right"/>
              <w:rPr>
                <w:rFonts w:hAnsi="ＭＳ ゴシック"/>
                <w:color w:val="000000"/>
                <w:sz w:val="18"/>
                <w:szCs w:val="18"/>
              </w:rPr>
            </w:pPr>
            <w:r w:rsidRPr="00CE25A0">
              <w:rPr>
                <w:rFonts w:hAnsi="ＭＳ ゴシック" w:hint="eastAsia"/>
                <w:color w:val="000000"/>
                <w:sz w:val="18"/>
                <w:szCs w:val="18"/>
              </w:rPr>
              <w:t>「×」</w:t>
            </w:r>
          </w:p>
        </w:tc>
        <w:tc>
          <w:tcPr>
            <w:tcW w:w="2507" w:type="dxa"/>
            <w:tcBorders>
              <w:left w:val="nil"/>
              <w:bottom w:val="nil"/>
            </w:tcBorders>
            <w:shd w:val="clear" w:color="auto" w:fill="CCFFFF"/>
          </w:tcPr>
          <w:p w14:paraId="447DC272" w14:textId="77777777" w:rsidR="000B1D4F" w:rsidRPr="00CE25A0" w:rsidRDefault="000B1D4F" w:rsidP="007465B7">
            <w:pPr>
              <w:snapToGrid w:val="0"/>
              <w:spacing w:line="240" w:lineRule="atLeast"/>
              <w:rPr>
                <w:rFonts w:hAnsi="ＭＳ ゴシック"/>
                <w:color w:val="000000"/>
                <w:sz w:val="18"/>
                <w:szCs w:val="18"/>
              </w:rPr>
            </w:pPr>
            <w:r w:rsidRPr="00CE25A0">
              <w:rPr>
                <w:rFonts w:hAnsi="ＭＳ ゴシック" w:hint="eastAsia"/>
                <w:color w:val="000000"/>
                <w:sz w:val="18"/>
                <w:szCs w:val="18"/>
              </w:rPr>
              <w:t>でも入札可</w:t>
            </w:r>
          </w:p>
        </w:tc>
      </w:tr>
      <w:tr w:rsidR="000B1D4F" w:rsidRPr="00CE25A0" w14:paraId="04F9F19B" w14:textId="77777777" w:rsidTr="00853E89">
        <w:trPr>
          <w:cantSplit/>
        </w:trPr>
        <w:tc>
          <w:tcPr>
            <w:tcW w:w="1302" w:type="dxa"/>
          </w:tcPr>
          <w:p w14:paraId="424E00F6" w14:textId="77777777" w:rsidR="000B1D4F" w:rsidRPr="00CE25A0" w:rsidRDefault="000B1D4F" w:rsidP="007465B7">
            <w:pPr>
              <w:snapToGrid w:val="0"/>
              <w:spacing w:line="240" w:lineRule="atLeast"/>
              <w:rPr>
                <w:rFonts w:hAnsi="ＭＳ ゴシック"/>
                <w:color w:val="000000"/>
                <w:sz w:val="18"/>
                <w:szCs w:val="18"/>
              </w:rPr>
            </w:pPr>
            <w:r w:rsidRPr="00CE25A0">
              <w:rPr>
                <w:rFonts w:hAnsi="ＭＳ ゴシック" w:hint="eastAsia"/>
                <w:color w:val="000000"/>
                <w:sz w:val="18"/>
                <w:szCs w:val="18"/>
              </w:rPr>
              <w:t>項目２、３</w:t>
            </w:r>
          </w:p>
        </w:tc>
        <w:tc>
          <w:tcPr>
            <w:tcW w:w="5284" w:type="dxa"/>
            <w:gridSpan w:val="2"/>
            <w:tcBorders>
              <w:top w:val="nil"/>
              <w:bottom w:val="nil"/>
            </w:tcBorders>
            <w:shd w:val="clear" w:color="auto" w:fill="FFFF00"/>
          </w:tcPr>
          <w:p w14:paraId="4587A4A0" w14:textId="77777777" w:rsidR="000B1D4F" w:rsidRPr="00CE25A0" w:rsidRDefault="000B1D4F" w:rsidP="007465B7">
            <w:pPr>
              <w:snapToGrid w:val="0"/>
              <w:spacing w:line="240" w:lineRule="atLeast"/>
              <w:ind w:firstLineChars="500" w:firstLine="900"/>
              <w:rPr>
                <w:rFonts w:hAnsi="ＭＳ ゴシック"/>
                <w:color w:val="000000"/>
                <w:sz w:val="18"/>
                <w:szCs w:val="18"/>
              </w:rPr>
            </w:pPr>
            <w:r w:rsidRPr="00CE25A0">
              <w:rPr>
                <w:rFonts w:hAnsi="ＭＳ ゴシック" w:hint="eastAsia"/>
                <w:color w:val="000000"/>
                <w:sz w:val="18"/>
                <w:szCs w:val="18"/>
              </w:rPr>
              <w:t>「○」であることが入札の必須条件</w:t>
            </w:r>
          </w:p>
        </w:tc>
        <w:tc>
          <w:tcPr>
            <w:tcW w:w="2507" w:type="dxa"/>
            <w:tcBorders>
              <w:top w:val="nil"/>
            </w:tcBorders>
            <w:shd w:val="clear" w:color="auto" w:fill="CCFFFF"/>
          </w:tcPr>
          <w:p w14:paraId="7FC35DFF" w14:textId="77777777" w:rsidR="000B1D4F" w:rsidRPr="00CE25A0" w:rsidRDefault="000B1D4F" w:rsidP="007465B7">
            <w:pPr>
              <w:snapToGrid w:val="0"/>
              <w:spacing w:line="240" w:lineRule="atLeast"/>
              <w:jc w:val="center"/>
              <w:rPr>
                <w:rFonts w:hAnsi="ＭＳ ゴシック"/>
                <w:color w:val="000000"/>
                <w:sz w:val="18"/>
                <w:szCs w:val="18"/>
              </w:rPr>
            </w:pPr>
          </w:p>
        </w:tc>
      </w:tr>
      <w:tr w:rsidR="000B1D4F" w:rsidRPr="00CE25A0" w14:paraId="2CC7162A" w14:textId="77777777" w:rsidTr="00853E89">
        <w:trPr>
          <w:cantSplit/>
        </w:trPr>
        <w:tc>
          <w:tcPr>
            <w:tcW w:w="1302" w:type="dxa"/>
            <w:tcBorders>
              <w:bottom w:val="double" w:sz="4" w:space="0" w:color="auto"/>
            </w:tcBorders>
          </w:tcPr>
          <w:p w14:paraId="03B6856E" w14:textId="77777777" w:rsidR="000B1D4F" w:rsidRPr="00CE25A0" w:rsidRDefault="000B1D4F" w:rsidP="007465B7">
            <w:pPr>
              <w:snapToGrid w:val="0"/>
              <w:spacing w:line="240" w:lineRule="atLeast"/>
              <w:rPr>
                <w:rFonts w:hAnsi="ＭＳ ゴシック"/>
                <w:color w:val="000000"/>
                <w:sz w:val="18"/>
                <w:szCs w:val="18"/>
              </w:rPr>
            </w:pPr>
            <w:r w:rsidRPr="00CE25A0">
              <w:rPr>
                <w:rFonts w:hAnsi="ＭＳ ゴシック" w:hint="eastAsia"/>
                <w:color w:val="000000"/>
                <w:sz w:val="18"/>
                <w:szCs w:val="18"/>
              </w:rPr>
              <w:t>項目４～７</w:t>
            </w:r>
          </w:p>
        </w:tc>
        <w:tc>
          <w:tcPr>
            <w:tcW w:w="7791" w:type="dxa"/>
            <w:gridSpan w:val="3"/>
            <w:tcBorders>
              <w:top w:val="nil"/>
              <w:bottom w:val="double" w:sz="4" w:space="0" w:color="auto"/>
            </w:tcBorders>
            <w:shd w:val="clear" w:color="auto" w:fill="FFFF00"/>
          </w:tcPr>
          <w:p w14:paraId="0C297055" w14:textId="77777777" w:rsidR="000B1D4F" w:rsidRPr="00CE25A0" w:rsidRDefault="000B1D4F" w:rsidP="007465B7">
            <w:pPr>
              <w:snapToGrid w:val="0"/>
              <w:spacing w:line="240" w:lineRule="atLeast"/>
              <w:jc w:val="center"/>
              <w:rPr>
                <w:rFonts w:hAnsi="ＭＳ ゴシック"/>
                <w:color w:val="000000"/>
                <w:sz w:val="18"/>
                <w:szCs w:val="18"/>
              </w:rPr>
            </w:pPr>
          </w:p>
        </w:tc>
      </w:tr>
      <w:tr w:rsidR="000B1D4F" w:rsidRPr="00CE25A0" w14:paraId="75CE59E0" w14:textId="77777777" w:rsidTr="00853E89">
        <w:trPr>
          <w:cantSplit/>
        </w:trPr>
        <w:tc>
          <w:tcPr>
            <w:tcW w:w="1302" w:type="dxa"/>
            <w:tcBorders>
              <w:top w:val="double" w:sz="4" w:space="0" w:color="auto"/>
            </w:tcBorders>
          </w:tcPr>
          <w:p w14:paraId="6CAA2651" w14:textId="77777777" w:rsidR="000B1D4F" w:rsidRPr="00CE25A0" w:rsidRDefault="000B1D4F" w:rsidP="007465B7">
            <w:pPr>
              <w:snapToGrid w:val="0"/>
              <w:spacing w:line="240" w:lineRule="atLeast"/>
              <w:rPr>
                <w:rFonts w:hAnsi="ＭＳ ゴシック"/>
                <w:color w:val="000000"/>
                <w:sz w:val="18"/>
                <w:szCs w:val="18"/>
              </w:rPr>
            </w:pPr>
            <w:r w:rsidRPr="00CE25A0">
              <w:rPr>
                <w:rFonts w:hAnsi="ＭＳ ゴシック" w:hint="eastAsia"/>
                <w:color w:val="000000"/>
                <w:sz w:val="18"/>
                <w:szCs w:val="18"/>
              </w:rPr>
              <w:t>項目８、９</w:t>
            </w:r>
          </w:p>
        </w:tc>
        <w:tc>
          <w:tcPr>
            <w:tcW w:w="7791" w:type="dxa"/>
            <w:gridSpan w:val="3"/>
            <w:tcBorders>
              <w:top w:val="double" w:sz="4" w:space="0" w:color="auto"/>
            </w:tcBorders>
            <w:shd w:val="clear" w:color="auto" w:fill="FFCC99"/>
          </w:tcPr>
          <w:p w14:paraId="568CE231" w14:textId="77777777" w:rsidR="000B1D4F" w:rsidRPr="00CE25A0" w:rsidRDefault="000B1D4F" w:rsidP="007465B7">
            <w:pPr>
              <w:snapToGrid w:val="0"/>
              <w:spacing w:line="240" w:lineRule="atLeast"/>
              <w:jc w:val="center"/>
              <w:rPr>
                <w:rFonts w:hAnsi="ＭＳ ゴシック"/>
                <w:color w:val="000000"/>
                <w:sz w:val="18"/>
                <w:szCs w:val="18"/>
              </w:rPr>
            </w:pPr>
            <w:r w:rsidRPr="00CE25A0">
              <w:rPr>
                <w:rFonts w:hAnsi="ＭＳ ゴシック" w:hint="eastAsia"/>
                <w:color w:val="000000"/>
                <w:sz w:val="18"/>
                <w:szCs w:val="18"/>
              </w:rPr>
              <w:t>委託処理にパソコン等を使用する場合は「○」であることが入札の必須条件</w:t>
            </w:r>
          </w:p>
        </w:tc>
      </w:tr>
    </w:tbl>
    <w:p w14:paraId="085ACBAF" w14:textId="77777777" w:rsidR="000B1D4F" w:rsidRPr="00CE25A0" w:rsidRDefault="000B1D4F" w:rsidP="007465B7">
      <w:pPr>
        <w:snapToGrid w:val="0"/>
        <w:spacing w:line="240" w:lineRule="atLeast"/>
        <w:ind w:left="540" w:hangingChars="300" w:hanging="540"/>
        <w:rPr>
          <w:rFonts w:hAnsi="ＭＳ ゴシック"/>
          <w:sz w:val="18"/>
          <w:szCs w:val="18"/>
        </w:rPr>
      </w:pPr>
      <w:r w:rsidRPr="00CE25A0">
        <w:rPr>
          <w:rFonts w:hAnsi="ＭＳ ゴシック" w:hint="eastAsia"/>
          <w:sz w:val="18"/>
          <w:szCs w:val="18"/>
        </w:rPr>
        <w:t>（注５）入札後、落札者には責任者等の管理体制、個人情報の管理状況について、必要に応じて書面で提出をしていただく場合があります。</w:t>
      </w:r>
    </w:p>
    <w:p w14:paraId="1E449BDE" w14:textId="77777777" w:rsidR="000B1D4F" w:rsidRPr="00CE25A0" w:rsidRDefault="000B1D4F" w:rsidP="007465B7">
      <w:pPr>
        <w:snapToGrid w:val="0"/>
        <w:spacing w:line="240" w:lineRule="atLeast"/>
        <w:ind w:left="540" w:hangingChars="300" w:hanging="540"/>
        <w:rPr>
          <w:rFonts w:hAnsi="ＭＳ ゴシック"/>
          <w:sz w:val="18"/>
          <w:szCs w:val="18"/>
        </w:rPr>
      </w:pPr>
      <w:r w:rsidRPr="00CE25A0">
        <w:rPr>
          <w:rFonts w:hAnsi="ＭＳ ゴシック" w:hint="eastAsia"/>
          <w:sz w:val="18"/>
          <w:szCs w:val="18"/>
        </w:rPr>
        <w:t>（注６）当証明書の提出については、契約捺印者の印をもって捺印の上、提出してください。</w:t>
      </w:r>
    </w:p>
    <w:p w14:paraId="491C5C54" w14:textId="77777777" w:rsidR="000B1D4F" w:rsidRPr="00CE25A0" w:rsidRDefault="000B1D4F" w:rsidP="007465B7">
      <w:pPr>
        <w:snapToGrid w:val="0"/>
        <w:spacing w:line="240" w:lineRule="atLeast"/>
        <w:ind w:left="540" w:hangingChars="300" w:hanging="540"/>
        <w:rPr>
          <w:rFonts w:hAnsi="ＭＳ ゴシック"/>
          <w:sz w:val="18"/>
          <w:szCs w:val="18"/>
        </w:rPr>
      </w:pPr>
      <w:r w:rsidRPr="00CE25A0">
        <w:rPr>
          <w:rFonts w:hAnsi="ＭＳ ゴシック" w:hint="eastAsia"/>
          <w:sz w:val="18"/>
          <w:szCs w:val="18"/>
        </w:rPr>
        <w:t>（注７）提出した内容に虚偽があることが判明した場合又は報告に</w:t>
      </w:r>
      <w:r w:rsidRPr="00CE25A0">
        <w:rPr>
          <w:rFonts w:hAnsi="ＭＳ ゴシック" w:hint="eastAsia"/>
          <w:color w:val="000000"/>
          <w:sz w:val="18"/>
          <w:szCs w:val="18"/>
        </w:rPr>
        <w:t>ついて書類</w:t>
      </w:r>
      <w:r w:rsidRPr="00CE25A0">
        <w:rPr>
          <w:rFonts w:hAnsi="ＭＳ ゴシック" w:hint="eastAsia"/>
          <w:sz w:val="18"/>
          <w:szCs w:val="18"/>
        </w:rPr>
        <w:t>の提出を</w:t>
      </w:r>
      <w:r w:rsidR="00314C94">
        <w:rPr>
          <w:rFonts w:hAnsi="ＭＳ ゴシック" w:hint="eastAsia"/>
          <w:sz w:val="18"/>
          <w:szCs w:val="18"/>
        </w:rPr>
        <w:t>日本郵政</w:t>
      </w:r>
      <w:r w:rsidR="009C0EAC">
        <w:rPr>
          <w:rFonts w:hAnsi="ＭＳ ゴシック" w:hint="eastAsia"/>
          <w:sz w:val="18"/>
          <w:szCs w:val="18"/>
        </w:rPr>
        <w:t>インフォメーション</w:t>
      </w:r>
      <w:r w:rsidR="00B442F2">
        <w:rPr>
          <w:rFonts w:hAnsi="ＭＳ ゴシック" w:hint="eastAsia"/>
          <w:sz w:val="18"/>
          <w:szCs w:val="18"/>
        </w:rPr>
        <w:t>テクノロジー</w:t>
      </w:r>
      <w:r>
        <w:rPr>
          <w:rFonts w:hAnsi="ＭＳ ゴシック" w:hint="eastAsia"/>
          <w:sz w:val="18"/>
          <w:szCs w:val="18"/>
        </w:rPr>
        <w:t>株式会社</w:t>
      </w:r>
      <w:r w:rsidRPr="005A2398">
        <w:rPr>
          <w:rFonts w:hAnsi="ＭＳ ゴシック" w:hint="eastAsia"/>
          <w:sz w:val="18"/>
          <w:szCs w:val="18"/>
        </w:rPr>
        <w:t>か</w:t>
      </w:r>
      <w:r w:rsidRPr="00CE25A0">
        <w:rPr>
          <w:rFonts w:hAnsi="ＭＳ ゴシック" w:hint="eastAsia"/>
          <w:sz w:val="18"/>
          <w:szCs w:val="18"/>
        </w:rPr>
        <w:t>ら求められたにもかかわらず提出がなされない場合には、契約条項に違反したものとみなし落札決定の取消又は契約解除を行います。</w:t>
      </w:r>
    </w:p>
    <w:p w14:paraId="600EE3B2" w14:textId="77777777" w:rsidR="000B1D4F" w:rsidRPr="00CE25A0" w:rsidRDefault="000B1D4F" w:rsidP="007465B7">
      <w:pPr>
        <w:snapToGrid w:val="0"/>
        <w:spacing w:line="240" w:lineRule="atLeast"/>
        <w:ind w:left="540" w:hangingChars="300" w:hanging="540"/>
        <w:rPr>
          <w:rFonts w:hAnsi="ＭＳ ゴシック"/>
          <w:sz w:val="18"/>
          <w:szCs w:val="18"/>
        </w:rPr>
      </w:pPr>
      <w:r>
        <w:rPr>
          <w:rFonts w:hAnsi="ＭＳ ゴシック"/>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1"/>
      </w:tblGrid>
      <w:tr w:rsidR="000B1D4F" w:rsidRPr="00CE25A0" w14:paraId="4CF06628" w14:textId="77777777" w:rsidTr="00853E89">
        <w:tc>
          <w:tcPr>
            <w:tcW w:w="9836" w:type="dxa"/>
          </w:tcPr>
          <w:p w14:paraId="3642140F" w14:textId="77777777" w:rsidR="000B1D4F" w:rsidRPr="00CE25A0" w:rsidRDefault="000B1D4F" w:rsidP="007465B7">
            <w:pPr>
              <w:spacing w:line="240" w:lineRule="atLeast"/>
              <w:ind w:firstLineChars="100" w:firstLine="200"/>
              <w:rPr>
                <w:rFonts w:hAnsi="ＭＳ ゴシック"/>
                <w:b/>
                <w:bCs/>
                <w:u w:val="single"/>
              </w:rPr>
            </w:pPr>
            <w:r w:rsidRPr="00CE25A0">
              <w:rPr>
                <w:rFonts w:hAnsi="ＭＳ ゴシック" w:hint="eastAsia"/>
              </w:rPr>
              <w:t xml:space="preserve">＜適合証明書作成における留意事項＞　</w:t>
            </w:r>
          </w:p>
          <w:p w14:paraId="2008489C" w14:textId="77777777" w:rsidR="000B1D4F" w:rsidRPr="00CE25A0" w:rsidRDefault="000B1D4F" w:rsidP="007465B7">
            <w:pPr>
              <w:spacing w:line="240" w:lineRule="atLeast"/>
              <w:ind w:firstLineChars="100" w:firstLine="200"/>
              <w:rPr>
                <w:rFonts w:hAnsi="ＭＳ ゴシック"/>
              </w:rPr>
            </w:pPr>
            <w:r w:rsidRPr="00CE25A0">
              <w:rPr>
                <w:rFonts w:hAnsi="ＭＳ ゴシック" w:hint="eastAsia"/>
              </w:rPr>
              <w:t>１　本適合証明書は、個人情報保護に特化した内容のものです。</w:t>
            </w:r>
          </w:p>
          <w:p w14:paraId="78D6553F" w14:textId="77777777" w:rsidR="000B1D4F" w:rsidRPr="00CE25A0" w:rsidRDefault="000B1D4F" w:rsidP="007465B7">
            <w:pPr>
              <w:spacing w:line="240" w:lineRule="atLeast"/>
              <w:ind w:firstLineChars="100" w:firstLine="200"/>
              <w:rPr>
                <w:rFonts w:hAnsi="ＭＳ ゴシック"/>
              </w:rPr>
            </w:pPr>
            <w:r w:rsidRPr="00CE25A0">
              <w:rPr>
                <w:rFonts w:hAnsi="ＭＳ ゴシック" w:hint="eastAsia"/>
              </w:rPr>
              <w:t>２　「応札者の条件」の項目は、委託内容に応じて追加できますが、削除はできません。</w:t>
            </w:r>
          </w:p>
          <w:p w14:paraId="51914427" w14:textId="77777777" w:rsidR="000B1D4F" w:rsidRPr="00CE25A0" w:rsidRDefault="000B1D4F" w:rsidP="007465B7">
            <w:pPr>
              <w:spacing w:line="240" w:lineRule="atLeast"/>
              <w:ind w:firstLineChars="100" w:firstLine="200"/>
              <w:rPr>
                <w:rFonts w:hAnsi="ＭＳ ゴシック"/>
              </w:rPr>
            </w:pPr>
            <w:r w:rsidRPr="00CE25A0">
              <w:rPr>
                <w:rFonts w:hAnsi="ＭＳ ゴシック" w:hint="eastAsia"/>
              </w:rPr>
              <w:t>３　提出を受けた適合証明書は</w:t>
            </w:r>
            <w:r w:rsidR="00943116">
              <w:rPr>
                <w:rFonts w:hAnsi="ＭＳ ゴシック" w:hint="eastAsia"/>
              </w:rPr>
              <w:t>調達要求元</w:t>
            </w:r>
            <w:r w:rsidRPr="00CE25A0">
              <w:rPr>
                <w:rFonts w:hAnsi="ＭＳ ゴシック" w:hint="eastAsia"/>
              </w:rPr>
              <w:t>において調達文書とともに保管します。</w:t>
            </w:r>
          </w:p>
        </w:tc>
      </w:tr>
    </w:tbl>
    <w:p w14:paraId="3BEEF23A" w14:textId="77777777" w:rsidR="001B284C" w:rsidRDefault="001B284C" w:rsidP="00BD0B39">
      <w:pPr>
        <w:spacing w:line="240" w:lineRule="atLeast"/>
      </w:pPr>
    </w:p>
    <w:p w14:paraId="58CF6A0B" w14:textId="620219CA" w:rsidR="001B284C" w:rsidRDefault="001B284C" w:rsidP="001B284C">
      <w:pPr>
        <w:autoSpaceDE w:val="0"/>
        <w:autoSpaceDN w:val="0"/>
        <w:adjustRightInd w:val="0"/>
        <w:spacing w:line="0" w:lineRule="atLeast"/>
        <w:jc w:val="right"/>
        <w:rPr>
          <w:rFonts w:hAnsi="ＭＳ ゴシック"/>
        </w:rPr>
      </w:pPr>
    </w:p>
    <w:p w14:paraId="28241312" w14:textId="77777777" w:rsidR="001B284C" w:rsidRDefault="001B284C" w:rsidP="001B284C">
      <w:pPr>
        <w:autoSpaceDE w:val="0"/>
        <w:autoSpaceDN w:val="0"/>
        <w:adjustRightInd w:val="0"/>
        <w:spacing w:line="0" w:lineRule="atLeast"/>
        <w:jc w:val="right"/>
        <w:rPr>
          <w:rFonts w:hAnsi="Times New Roman"/>
          <w:kern w:val="0"/>
          <w:sz w:val="28"/>
          <w:szCs w:val="20"/>
          <w:u w:val="single"/>
        </w:rPr>
      </w:pPr>
    </w:p>
    <w:p w14:paraId="0AFC62AC" w14:textId="77777777" w:rsidR="001B284C" w:rsidRPr="001B284C" w:rsidRDefault="001B284C" w:rsidP="001B284C">
      <w:pPr>
        <w:autoSpaceDE w:val="0"/>
        <w:autoSpaceDN w:val="0"/>
        <w:adjustRightInd w:val="0"/>
        <w:spacing w:line="0" w:lineRule="atLeast"/>
        <w:jc w:val="center"/>
        <w:rPr>
          <w:rFonts w:hAnsi="Times New Roman"/>
          <w:kern w:val="0"/>
          <w:sz w:val="28"/>
          <w:szCs w:val="20"/>
          <w:u w:val="single"/>
        </w:rPr>
      </w:pPr>
      <w:r w:rsidRPr="001B284C">
        <w:rPr>
          <w:rFonts w:hAnsi="Times New Roman" w:hint="eastAsia"/>
          <w:kern w:val="0"/>
          <w:sz w:val="28"/>
          <w:szCs w:val="20"/>
          <w:u w:val="single"/>
        </w:rPr>
        <w:t>適　合　証　明　書</w:t>
      </w:r>
    </w:p>
    <w:p w14:paraId="0F621EC1" w14:textId="77777777" w:rsidR="001B284C" w:rsidRPr="001B284C" w:rsidRDefault="001B284C" w:rsidP="001B284C">
      <w:pPr>
        <w:autoSpaceDE w:val="0"/>
        <w:autoSpaceDN w:val="0"/>
        <w:adjustRightInd w:val="0"/>
        <w:spacing w:line="0" w:lineRule="atLeast"/>
        <w:jc w:val="center"/>
        <w:rPr>
          <w:rFonts w:hAnsi="Times New Roman"/>
          <w:kern w:val="0"/>
          <w:sz w:val="24"/>
          <w:szCs w:val="20"/>
        </w:rPr>
      </w:pPr>
    </w:p>
    <w:p w14:paraId="4242836B" w14:textId="77777777" w:rsidR="001B284C" w:rsidRPr="001B284C" w:rsidRDefault="001B284C" w:rsidP="001B284C">
      <w:pPr>
        <w:autoSpaceDE w:val="0"/>
        <w:autoSpaceDN w:val="0"/>
        <w:adjustRightInd w:val="0"/>
        <w:spacing w:line="0" w:lineRule="atLeast"/>
        <w:ind w:firstLineChars="100" w:firstLine="240"/>
        <w:jc w:val="left"/>
        <w:rPr>
          <w:rFonts w:hAnsi="Times New Roman"/>
          <w:kern w:val="0"/>
          <w:sz w:val="24"/>
          <w:szCs w:val="20"/>
        </w:rPr>
      </w:pPr>
      <w:r w:rsidRPr="001B284C">
        <w:rPr>
          <w:rFonts w:hAnsi="Times New Roman" w:hint="eastAsia"/>
          <w:kern w:val="0"/>
          <w:sz w:val="24"/>
          <w:szCs w:val="20"/>
        </w:rPr>
        <w:t>入札公告に記載の「入札者に求められる義務等」の条件について、以下のとおり適合することを証明いたします。</w:t>
      </w:r>
    </w:p>
    <w:p w14:paraId="0CB86748" w14:textId="77777777" w:rsidR="001B284C" w:rsidRPr="001B284C" w:rsidRDefault="001B284C" w:rsidP="001B284C">
      <w:pPr>
        <w:autoSpaceDE w:val="0"/>
        <w:autoSpaceDN w:val="0"/>
        <w:adjustRightInd w:val="0"/>
        <w:spacing w:line="0" w:lineRule="atLeast"/>
        <w:ind w:firstLineChars="100" w:firstLine="240"/>
        <w:jc w:val="left"/>
        <w:rPr>
          <w:rFonts w:hAnsi="Times New Roman"/>
          <w:kern w:val="0"/>
          <w:sz w:val="24"/>
          <w:szCs w:val="20"/>
        </w:rPr>
      </w:pPr>
    </w:p>
    <w:p w14:paraId="760A5727" w14:textId="77777777" w:rsidR="00935461" w:rsidRDefault="001B284C" w:rsidP="007E482C">
      <w:pPr>
        <w:autoSpaceDE w:val="0"/>
        <w:autoSpaceDN w:val="0"/>
        <w:adjustRightInd w:val="0"/>
        <w:spacing w:line="0" w:lineRule="atLeast"/>
        <w:ind w:leftChars="100" w:left="920" w:hangingChars="300" w:hanging="720"/>
        <w:jc w:val="left"/>
        <w:rPr>
          <w:rFonts w:hAnsi="ＭＳ ゴシック"/>
          <w:kern w:val="0"/>
          <w:sz w:val="24"/>
        </w:rPr>
      </w:pPr>
      <w:r w:rsidRPr="001B284C">
        <w:rPr>
          <w:rFonts w:hAnsi="ＭＳ ゴシック" w:hint="eastAsia"/>
          <w:kern w:val="0"/>
          <w:sz w:val="24"/>
        </w:rPr>
        <w:t>件名：</w:t>
      </w:r>
      <w:r w:rsidR="0033237A" w:rsidRPr="0033237A">
        <w:rPr>
          <w:rFonts w:hAnsi="ＭＳ ゴシック"/>
          <w:kern w:val="0"/>
          <w:sz w:val="24"/>
        </w:rPr>
        <w:t>クラウドサービス（AWS）の提供及び移管支援等の委託</w:t>
      </w:r>
    </w:p>
    <w:p w14:paraId="25CD006E" w14:textId="68ED6360" w:rsidR="007E482C" w:rsidRPr="001B284C" w:rsidRDefault="00935461" w:rsidP="00935461">
      <w:pPr>
        <w:autoSpaceDE w:val="0"/>
        <w:autoSpaceDN w:val="0"/>
        <w:adjustRightInd w:val="0"/>
        <w:spacing w:line="0" w:lineRule="atLeast"/>
        <w:ind w:leftChars="400" w:left="800"/>
        <w:jc w:val="left"/>
        <w:rPr>
          <w:rFonts w:hAnsi="Times New Roman"/>
          <w:kern w:val="0"/>
          <w:sz w:val="24"/>
          <w:szCs w:val="20"/>
        </w:rPr>
      </w:pPr>
      <w:r>
        <w:rPr>
          <w:rFonts w:hint="eastAsia"/>
        </w:rPr>
        <w:t>（契約番号：N2026-02-065）</w:t>
      </w:r>
    </w:p>
    <w:p w14:paraId="628ABA46" w14:textId="77777777" w:rsidR="001B284C" w:rsidRPr="001B284C" w:rsidRDefault="001B284C" w:rsidP="001B284C">
      <w:pPr>
        <w:autoSpaceDE w:val="0"/>
        <w:autoSpaceDN w:val="0"/>
        <w:adjustRightInd w:val="0"/>
        <w:spacing w:line="0" w:lineRule="atLeast"/>
        <w:ind w:leftChars="2175" w:left="4350"/>
        <w:rPr>
          <w:rFonts w:hAnsi="Times New Roman"/>
          <w:kern w:val="0"/>
          <w:sz w:val="24"/>
          <w:szCs w:val="20"/>
        </w:rPr>
      </w:pPr>
      <w:r w:rsidRPr="001B284C">
        <w:rPr>
          <w:rFonts w:hAnsi="Times New Roman" w:hint="eastAsia"/>
          <w:kern w:val="0"/>
          <w:sz w:val="24"/>
          <w:szCs w:val="20"/>
        </w:rPr>
        <w:t>日　　　付：　　　　年　　月　　日</w:t>
      </w:r>
    </w:p>
    <w:p w14:paraId="7F18F182" w14:textId="77777777" w:rsidR="001B284C" w:rsidRPr="001B284C" w:rsidRDefault="001B284C" w:rsidP="001B284C">
      <w:pPr>
        <w:autoSpaceDE w:val="0"/>
        <w:autoSpaceDN w:val="0"/>
        <w:adjustRightInd w:val="0"/>
        <w:spacing w:line="0" w:lineRule="atLeast"/>
        <w:ind w:leftChars="2175" w:left="4350"/>
        <w:rPr>
          <w:rFonts w:hAnsi="Times New Roman"/>
          <w:kern w:val="0"/>
          <w:sz w:val="24"/>
          <w:szCs w:val="20"/>
        </w:rPr>
      </w:pPr>
      <w:r w:rsidRPr="001B284C">
        <w:rPr>
          <w:rFonts w:hAnsi="Times New Roman" w:hint="eastAsia"/>
          <w:kern w:val="0"/>
          <w:sz w:val="24"/>
          <w:szCs w:val="20"/>
        </w:rPr>
        <w:t>住　　　所：</w:t>
      </w:r>
    </w:p>
    <w:p w14:paraId="7AF5FF82" w14:textId="77777777" w:rsidR="001B284C" w:rsidRPr="001B284C" w:rsidRDefault="001B284C" w:rsidP="001B284C">
      <w:pPr>
        <w:autoSpaceDE w:val="0"/>
        <w:autoSpaceDN w:val="0"/>
        <w:adjustRightInd w:val="0"/>
        <w:spacing w:line="0" w:lineRule="atLeast"/>
        <w:ind w:leftChars="2175" w:left="4350"/>
        <w:rPr>
          <w:rFonts w:hAnsi="Times New Roman"/>
          <w:kern w:val="0"/>
          <w:sz w:val="24"/>
          <w:szCs w:val="20"/>
        </w:rPr>
      </w:pPr>
      <w:r w:rsidRPr="001B284C">
        <w:rPr>
          <w:rFonts w:hAnsi="Times New Roman" w:hint="eastAsia"/>
          <w:kern w:val="0"/>
          <w:sz w:val="24"/>
          <w:szCs w:val="20"/>
        </w:rPr>
        <w:t>会　社　名：</w:t>
      </w:r>
    </w:p>
    <w:p w14:paraId="4A582506" w14:textId="77777777" w:rsidR="001B284C" w:rsidRPr="001B284C" w:rsidRDefault="001B284C" w:rsidP="001B284C">
      <w:pPr>
        <w:autoSpaceDE w:val="0"/>
        <w:autoSpaceDN w:val="0"/>
        <w:adjustRightInd w:val="0"/>
        <w:spacing w:line="0" w:lineRule="atLeast"/>
        <w:ind w:leftChars="2175" w:left="4350"/>
        <w:rPr>
          <w:rFonts w:hAnsi="Times New Roman"/>
          <w:kern w:val="0"/>
          <w:sz w:val="24"/>
          <w:szCs w:val="20"/>
        </w:rPr>
      </w:pPr>
      <w:r w:rsidRPr="001B284C">
        <w:rPr>
          <w:rFonts w:hAnsi="Times New Roman" w:hint="eastAsia"/>
          <w:kern w:val="0"/>
          <w:sz w:val="24"/>
          <w:szCs w:val="20"/>
        </w:rPr>
        <w:t>代表者氏名：　　　　　　　　　　印</w:t>
      </w:r>
    </w:p>
    <w:p w14:paraId="32912854" w14:textId="77777777" w:rsidR="001B284C" w:rsidRPr="001B284C" w:rsidRDefault="001B284C" w:rsidP="001B284C">
      <w:pPr>
        <w:autoSpaceDE w:val="0"/>
        <w:autoSpaceDN w:val="0"/>
        <w:adjustRightInd w:val="0"/>
        <w:spacing w:line="0" w:lineRule="atLeast"/>
        <w:rPr>
          <w:rFonts w:hAnsi="Times New Roman"/>
          <w:kern w:val="0"/>
          <w:sz w:val="24"/>
          <w:szCs w:val="20"/>
        </w:rPr>
      </w:pP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4"/>
        <w:gridCol w:w="4214"/>
        <w:gridCol w:w="964"/>
        <w:gridCol w:w="4188"/>
        <w:gridCol w:w="6"/>
      </w:tblGrid>
      <w:tr w:rsidR="001B284C" w:rsidRPr="001B284C" w14:paraId="15D5B17D" w14:textId="77777777" w:rsidTr="005925E9">
        <w:tc>
          <w:tcPr>
            <w:tcW w:w="464" w:type="dxa"/>
            <w:shd w:val="clear" w:color="auto" w:fill="FFFF99"/>
          </w:tcPr>
          <w:p w14:paraId="05C4ED7E" w14:textId="77777777" w:rsidR="001B284C" w:rsidRPr="001B284C" w:rsidRDefault="001B284C" w:rsidP="001B284C">
            <w:pPr>
              <w:autoSpaceDE w:val="0"/>
              <w:autoSpaceDN w:val="0"/>
              <w:adjustRightInd w:val="0"/>
              <w:spacing w:line="0" w:lineRule="atLeast"/>
              <w:jc w:val="right"/>
              <w:rPr>
                <w:rFonts w:hAnsi="Times New Roman"/>
                <w:kern w:val="0"/>
                <w:sz w:val="21"/>
                <w:szCs w:val="20"/>
              </w:rPr>
            </w:pPr>
            <w:r w:rsidRPr="001B284C">
              <w:rPr>
                <w:rFonts w:hAnsi="Times New Roman" w:hint="eastAsia"/>
                <w:kern w:val="0"/>
                <w:sz w:val="21"/>
                <w:szCs w:val="20"/>
              </w:rPr>
              <w:t>項</w:t>
            </w:r>
          </w:p>
        </w:tc>
        <w:tc>
          <w:tcPr>
            <w:tcW w:w="4214" w:type="dxa"/>
            <w:shd w:val="clear" w:color="auto" w:fill="FFFF99"/>
          </w:tcPr>
          <w:p w14:paraId="6ED7BF7B" w14:textId="77777777" w:rsidR="001B284C" w:rsidRPr="001B284C" w:rsidRDefault="001B284C" w:rsidP="001B284C">
            <w:pPr>
              <w:autoSpaceDE w:val="0"/>
              <w:autoSpaceDN w:val="0"/>
              <w:adjustRightInd w:val="0"/>
              <w:spacing w:line="0" w:lineRule="atLeast"/>
              <w:jc w:val="center"/>
              <w:rPr>
                <w:rFonts w:hAnsi="Times New Roman"/>
                <w:kern w:val="0"/>
                <w:sz w:val="21"/>
                <w:szCs w:val="20"/>
              </w:rPr>
            </w:pPr>
            <w:r w:rsidRPr="001B284C">
              <w:rPr>
                <w:rFonts w:hAnsi="Times New Roman" w:hint="eastAsia"/>
                <w:kern w:val="0"/>
                <w:sz w:val="21"/>
                <w:szCs w:val="20"/>
              </w:rPr>
              <w:t>応　札　者　の　条　件</w:t>
            </w:r>
          </w:p>
        </w:tc>
        <w:tc>
          <w:tcPr>
            <w:tcW w:w="964" w:type="dxa"/>
            <w:shd w:val="clear" w:color="auto" w:fill="FFFF99"/>
          </w:tcPr>
          <w:p w14:paraId="65D9C12D" w14:textId="77777777" w:rsidR="001B284C" w:rsidRPr="001B284C" w:rsidRDefault="001B284C" w:rsidP="001B284C">
            <w:pPr>
              <w:autoSpaceDE w:val="0"/>
              <w:autoSpaceDN w:val="0"/>
              <w:adjustRightInd w:val="0"/>
              <w:spacing w:line="0" w:lineRule="atLeast"/>
              <w:jc w:val="center"/>
              <w:rPr>
                <w:rFonts w:hAnsi="Times New Roman"/>
                <w:kern w:val="0"/>
                <w:sz w:val="21"/>
                <w:szCs w:val="20"/>
              </w:rPr>
            </w:pPr>
            <w:r w:rsidRPr="001B284C">
              <w:rPr>
                <w:rFonts w:hAnsi="Times New Roman" w:hint="eastAsia"/>
                <w:kern w:val="0"/>
                <w:sz w:val="21"/>
                <w:szCs w:val="20"/>
              </w:rPr>
              <w:t>合・否</w:t>
            </w:r>
          </w:p>
        </w:tc>
        <w:tc>
          <w:tcPr>
            <w:tcW w:w="4194" w:type="dxa"/>
            <w:gridSpan w:val="2"/>
            <w:shd w:val="clear" w:color="auto" w:fill="FFFF99"/>
          </w:tcPr>
          <w:p w14:paraId="6DD4BFF9" w14:textId="77777777" w:rsidR="001B284C" w:rsidRPr="001B284C" w:rsidRDefault="00AE0986" w:rsidP="001B284C">
            <w:pPr>
              <w:autoSpaceDE w:val="0"/>
              <w:autoSpaceDN w:val="0"/>
              <w:adjustRightInd w:val="0"/>
              <w:spacing w:line="0" w:lineRule="atLeast"/>
              <w:jc w:val="center"/>
              <w:rPr>
                <w:rFonts w:hAnsi="Times New Roman"/>
                <w:kern w:val="0"/>
                <w:sz w:val="21"/>
                <w:szCs w:val="20"/>
              </w:rPr>
            </w:pPr>
            <w:r w:rsidRPr="00AE0986">
              <w:rPr>
                <w:rFonts w:hAnsi="Times New Roman" w:hint="eastAsia"/>
                <w:kern w:val="0"/>
                <w:sz w:val="21"/>
                <w:szCs w:val="20"/>
              </w:rPr>
              <w:t>合否判定の根拠となる事由</w:t>
            </w:r>
          </w:p>
        </w:tc>
      </w:tr>
      <w:tr w:rsidR="001B284C" w:rsidRPr="001B284C" w14:paraId="3961AB6B" w14:textId="77777777" w:rsidTr="005925E9">
        <w:trPr>
          <w:gridAfter w:val="1"/>
          <w:wAfter w:w="6" w:type="dxa"/>
          <w:cantSplit/>
          <w:trHeight w:val="673"/>
        </w:trPr>
        <w:tc>
          <w:tcPr>
            <w:tcW w:w="464" w:type="dxa"/>
            <w:vAlign w:val="center"/>
          </w:tcPr>
          <w:p w14:paraId="4206CFF8" w14:textId="77777777" w:rsidR="001B284C" w:rsidRPr="001B284C" w:rsidRDefault="001B284C" w:rsidP="001B284C">
            <w:pPr>
              <w:autoSpaceDE w:val="0"/>
              <w:autoSpaceDN w:val="0"/>
              <w:adjustRightInd w:val="0"/>
              <w:spacing w:line="0" w:lineRule="atLeast"/>
              <w:rPr>
                <w:rFonts w:hAnsi="ＭＳ ゴシック"/>
                <w:kern w:val="0"/>
                <w:sz w:val="21"/>
                <w:szCs w:val="20"/>
              </w:rPr>
            </w:pPr>
            <w:r w:rsidRPr="001B284C">
              <w:rPr>
                <w:rFonts w:hAnsi="ＭＳ ゴシック" w:hint="eastAsia"/>
                <w:kern w:val="0"/>
                <w:sz w:val="21"/>
                <w:szCs w:val="20"/>
              </w:rPr>
              <w:t>１</w:t>
            </w:r>
          </w:p>
        </w:tc>
        <w:tc>
          <w:tcPr>
            <w:tcW w:w="4214" w:type="dxa"/>
          </w:tcPr>
          <w:p w14:paraId="63AD7EE9" w14:textId="03F842DB" w:rsidR="001B284C" w:rsidRPr="001B284C" w:rsidRDefault="004B6319" w:rsidP="00F446DF">
            <w:pPr>
              <w:autoSpaceDE w:val="0"/>
              <w:autoSpaceDN w:val="0"/>
              <w:adjustRightInd w:val="0"/>
              <w:spacing w:line="0" w:lineRule="atLeast"/>
              <w:rPr>
                <w:rFonts w:hAnsi="ＭＳ ゴシック"/>
                <w:color w:val="000000"/>
                <w:kern w:val="0"/>
                <w:sz w:val="21"/>
                <w:szCs w:val="20"/>
              </w:rPr>
            </w:pPr>
            <w:r>
              <w:rPr>
                <w:rFonts w:hAnsi="ＭＳ ゴシック" w:hint="eastAsia"/>
                <w:color w:val="000000"/>
                <w:kern w:val="0"/>
                <w:sz w:val="21"/>
                <w:szCs w:val="20"/>
              </w:rPr>
              <w:t>AWS</w:t>
            </w:r>
            <w:r w:rsidRPr="004B6319">
              <w:rPr>
                <w:rFonts w:hAnsi="ＭＳ ゴシック" w:hint="eastAsia"/>
                <w:color w:val="000000"/>
                <w:kern w:val="0"/>
                <w:sz w:val="21"/>
                <w:szCs w:val="20"/>
              </w:rPr>
              <w:t>の</w:t>
            </w:r>
            <w:r w:rsidRPr="004B6319">
              <w:rPr>
                <w:rFonts w:hAnsi="ＭＳ ゴシック"/>
                <w:color w:val="000000"/>
                <w:kern w:val="0"/>
                <w:sz w:val="21"/>
                <w:szCs w:val="20"/>
              </w:rPr>
              <w:t>Managed Service Provider</w:t>
            </w:r>
            <w:r>
              <w:rPr>
                <w:rFonts w:hAnsi="ＭＳ ゴシック" w:hint="eastAsia"/>
                <w:color w:val="000000"/>
                <w:kern w:val="0"/>
                <w:sz w:val="21"/>
                <w:szCs w:val="20"/>
              </w:rPr>
              <w:t xml:space="preserve"> Programの認定パートナー</w:t>
            </w:r>
            <w:r w:rsidRPr="004B6319">
              <w:rPr>
                <w:rFonts w:hAnsi="ＭＳ ゴシック" w:hint="eastAsia"/>
                <w:color w:val="000000"/>
                <w:kern w:val="0"/>
                <w:sz w:val="21"/>
                <w:szCs w:val="20"/>
              </w:rPr>
              <w:t>であること</w:t>
            </w:r>
            <w:r>
              <w:rPr>
                <w:rFonts w:hAnsi="ＭＳ ゴシック" w:hint="eastAsia"/>
                <w:color w:val="000000"/>
                <w:kern w:val="0"/>
                <w:sz w:val="21"/>
                <w:szCs w:val="20"/>
              </w:rPr>
              <w:t>。</w:t>
            </w:r>
          </w:p>
        </w:tc>
        <w:tc>
          <w:tcPr>
            <w:tcW w:w="964" w:type="dxa"/>
          </w:tcPr>
          <w:p w14:paraId="11EAA516" w14:textId="77777777" w:rsidR="001B284C" w:rsidRPr="001B284C" w:rsidRDefault="001B284C" w:rsidP="001B284C">
            <w:pPr>
              <w:autoSpaceDE w:val="0"/>
              <w:autoSpaceDN w:val="0"/>
              <w:adjustRightInd w:val="0"/>
              <w:spacing w:line="0" w:lineRule="atLeast"/>
              <w:jc w:val="center"/>
              <w:rPr>
                <w:rFonts w:hAnsi="ＭＳ ゴシック"/>
                <w:kern w:val="0"/>
                <w:sz w:val="21"/>
                <w:szCs w:val="20"/>
              </w:rPr>
            </w:pPr>
          </w:p>
        </w:tc>
        <w:tc>
          <w:tcPr>
            <w:tcW w:w="4188" w:type="dxa"/>
          </w:tcPr>
          <w:p w14:paraId="71CBFACE" w14:textId="25F1C1F5" w:rsidR="001B284C" w:rsidRPr="001B284C" w:rsidRDefault="004B6319" w:rsidP="001B284C">
            <w:pPr>
              <w:autoSpaceDE w:val="0"/>
              <w:autoSpaceDN w:val="0"/>
              <w:adjustRightInd w:val="0"/>
              <w:spacing w:line="0" w:lineRule="atLeast"/>
              <w:rPr>
                <w:rFonts w:hAnsi="ＭＳ ゴシック"/>
                <w:kern w:val="0"/>
                <w:sz w:val="21"/>
                <w:szCs w:val="20"/>
              </w:rPr>
            </w:pPr>
            <w:r w:rsidRPr="004B6319">
              <w:rPr>
                <w:rFonts w:hAnsi="ＭＳ ゴシック" w:hint="eastAsia"/>
                <w:kern w:val="0"/>
                <w:sz w:val="21"/>
                <w:szCs w:val="20"/>
              </w:rPr>
              <w:t>左記を取得している認定状況が記載された資料を添付すること。</w:t>
            </w:r>
          </w:p>
        </w:tc>
      </w:tr>
      <w:tr w:rsidR="003D18B9" w:rsidRPr="001B284C" w14:paraId="051869FE" w14:textId="77777777" w:rsidTr="005925E9">
        <w:trPr>
          <w:gridAfter w:val="1"/>
          <w:wAfter w:w="6" w:type="dxa"/>
          <w:cantSplit/>
          <w:trHeight w:val="625"/>
        </w:trPr>
        <w:tc>
          <w:tcPr>
            <w:tcW w:w="464" w:type="dxa"/>
            <w:vAlign w:val="center"/>
          </w:tcPr>
          <w:p w14:paraId="72FA0800" w14:textId="77777777" w:rsidR="003D18B9" w:rsidRPr="001B284C" w:rsidRDefault="003D18B9" w:rsidP="003D18B9">
            <w:pPr>
              <w:autoSpaceDE w:val="0"/>
              <w:autoSpaceDN w:val="0"/>
              <w:adjustRightInd w:val="0"/>
              <w:spacing w:line="0" w:lineRule="atLeast"/>
              <w:rPr>
                <w:rFonts w:hAnsi="ＭＳ ゴシック"/>
                <w:kern w:val="0"/>
                <w:sz w:val="21"/>
                <w:szCs w:val="20"/>
              </w:rPr>
            </w:pPr>
            <w:r w:rsidRPr="001B284C">
              <w:rPr>
                <w:rFonts w:hAnsi="ＭＳ ゴシック" w:hint="eastAsia"/>
                <w:kern w:val="0"/>
                <w:sz w:val="21"/>
                <w:szCs w:val="20"/>
              </w:rPr>
              <w:t>２</w:t>
            </w:r>
          </w:p>
        </w:tc>
        <w:tc>
          <w:tcPr>
            <w:tcW w:w="4214" w:type="dxa"/>
          </w:tcPr>
          <w:p w14:paraId="40364CEF" w14:textId="0CF48AF9" w:rsidR="003D18B9" w:rsidRPr="001B284C" w:rsidRDefault="00E679D9" w:rsidP="003D18B9">
            <w:pPr>
              <w:autoSpaceDE w:val="0"/>
              <w:autoSpaceDN w:val="0"/>
              <w:adjustRightInd w:val="0"/>
              <w:spacing w:line="0" w:lineRule="atLeast"/>
              <w:rPr>
                <w:rFonts w:hAnsi="ＭＳ ゴシック"/>
                <w:color w:val="000000"/>
                <w:kern w:val="0"/>
                <w:sz w:val="21"/>
                <w:szCs w:val="20"/>
              </w:rPr>
            </w:pPr>
            <w:r>
              <w:rPr>
                <w:rFonts w:hAnsi="ＭＳ ゴシック" w:hint="eastAsia"/>
                <w:color w:val="000000"/>
                <w:kern w:val="0"/>
                <w:sz w:val="21"/>
                <w:szCs w:val="20"/>
              </w:rPr>
              <w:t>AWS</w:t>
            </w:r>
            <w:r w:rsidRPr="00E679D9">
              <w:rPr>
                <w:rFonts w:hAnsi="ＭＳ ゴシック" w:hint="eastAsia"/>
                <w:color w:val="000000"/>
                <w:kern w:val="0"/>
                <w:sz w:val="21"/>
                <w:szCs w:val="20"/>
              </w:rPr>
              <w:t>サービスの公共機関への再販提供が可能であること</w:t>
            </w:r>
            <w:r>
              <w:rPr>
                <w:rFonts w:hAnsi="ＭＳ ゴシック" w:hint="eastAsia"/>
                <w:color w:val="000000"/>
                <w:kern w:val="0"/>
                <w:sz w:val="21"/>
                <w:szCs w:val="20"/>
              </w:rPr>
              <w:t>。</w:t>
            </w:r>
          </w:p>
        </w:tc>
        <w:tc>
          <w:tcPr>
            <w:tcW w:w="964" w:type="dxa"/>
          </w:tcPr>
          <w:p w14:paraId="7E323115" w14:textId="77777777" w:rsidR="003D18B9" w:rsidRPr="001B284C" w:rsidRDefault="003D18B9" w:rsidP="003D18B9">
            <w:pPr>
              <w:autoSpaceDE w:val="0"/>
              <w:autoSpaceDN w:val="0"/>
              <w:adjustRightInd w:val="0"/>
              <w:spacing w:line="0" w:lineRule="atLeast"/>
              <w:jc w:val="center"/>
              <w:rPr>
                <w:rFonts w:hAnsi="ＭＳ ゴシック"/>
                <w:kern w:val="0"/>
                <w:sz w:val="21"/>
                <w:szCs w:val="20"/>
              </w:rPr>
            </w:pPr>
          </w:p>
        </w:tc>
        <w:tc>
          <w:tcPr>
            <w:tcW w:w="4188" w:type="dxa"/>
          </w:tcPr>
          <w:p w14:paraId="428D3F36" w14:textId="3E095188" w:rsidR="003D18B9" w:rsidRDefault="00F64879" w:rsidP="003D18B9">
            <w:pPr>
              <w:autoSpaceDE w:val="0"/>
              <w:autoSpaceDN w:val="0"/>
              <w:adjustRightInd w:val="0"/>
              <w:spacing w:line="0" w:lineRule="atLeast"/>
              <w:rPr>
                <w:rFonts w:hAnsi="ＭＳ ゴシック"/>
                <w:kern w:val="0"/>
                <w:sz w:val="21"/>
                <w:szCs w:val="20"/>
              </w:rPr>
            </w:pPr>
            <w:r>
              <w:rPr>
                <w:rFonts w:hAnsi="ＭＳ ゴシック" w:hint="eastAsia"/>
                <w:kern w:val="0"/>
                <w:sz w:val="21"/>
                <w:szCs w:val="20"/>
              </w:rPr>
              <w:t>以下</w:t>
            </w:r>
            <w:r w:rsidR="007878E7">
              <w:rPr>
                <w:rFonts w:hAnsi="ＭＳ ゴシック" w:hint="eastAsia"/>
                <w:kern w:val="0"/>
                <w:sz w:val="21"/>
                <w:szCs w:val="20"/>
              </w:rPr>
              <w:t>の何れかの認定</w:t>
            </w:r>
            <w:r w:rsidRPr="004B6319">
              <w:rPr>
                <w:rFonts w:hAnsi="ＭＳ ゴシック" w:hint="eastAsia"/>
                <w:kern w:val="0"/>
                <w:sz w:val="21"/>
                <w:szCs w:val="20"/>
              </w:rPr>
              <w:t>を取得している状況が記載された資料を添付すること。</w:t>
            </w:r>
          </w:p>
          <w:p w14:paraId="0B429C3B" w14:textId="2EA6B5EF" w:rsidR="00F64879" w:rsidRDefault="00F64879" w:rsidP="003D18B9">
            <w:pPr>
              <w:autoSpaceDE w:val="0"/>
              <w:autoSpaceDN w:val="0"/>
              <w:adjustRightInd w:val="0"/>
              <w:spacing w:line="0" w:lineRule="atLeast"/>
              <w:rPr>
                <w:rFonts w:hAnsi="ＭＳ ゴシック"/>
                <w:kern w:val="0"/>
                <w:sz w:val="21"/>
                <w:szCs w:val="20"/>
              </w:rPr>
            </w:pPr>
            <w:r>
              <w:rPr>
                <w:rFonts w:hAnsi="ＭＳ ゴシック" w:hint="eastAsia"/>
                <w:kern w:val="0"/>
                <w:sz w:val="21"/>
                <w:szCs w:val="20"/>
              </w:rPr>
              <w:t>・</w:t>
            </w:r>
            <w:r w:rsidRPr="00F64879">
              <w:rPr>
                <w:rFonts w:hAnsi="ＭＳ ゴシック"/>
                <w:kern w:val="0"/>
                <w:sz w:val="21"/>
                <w:szCs w:val="20"/>
              </w:rPr>
              <w:t>AWS ソリューションプロバイダープログラム</w:t>
            </w:r>
            <w:r w:rsidR="007878E7">
              <w:rPr>
                <w:rFonts w:hAnsi="ＭＳ ゴシック" w:hint="eastAsia"/>
                <w:kern w:val="0"/>
                <w:sz w:val="21"/>
                <w:szCs w:val="20"/>
              </w:rPr>
              <w:t>及び</w:t>
            </w:r>
            <w:r w:rsidRPr="00F64879">
              <w:rPr>
                <w:rFonts w:hAnsi="ＭＳ ゴシック"/>
                <w:kern w:val="0"/>
                <w:sz w:val="21"/>
                <w:szCs w:val="20"/>
              </w:rPr>
              <w:t>AWS 公共部門ソリューションプロバイダー</w:t>
            </w:r>
          </w:p>
          <w:p w14:paraId="6691DEAC" w14:textId="5AF07364" w:rsidR="00F64879" w:rsidRPr="00F64879" w:rsidRDefault="00F64879" w:rsidP="003D18B9">
            <w:pPr>
              <w:autoSpaceDE w:val="0"/>
              <w:autoSpaceDN w:val="0"/>
              <w:adjustRightInd w:val="0"/>
              <w:spacing w:line="0" w:lineRule="atLeast"/>
              <w:rPr>
                <w:rFonts w:hAnsi="ＭＳ ゴシック"/>
                <w:kern w:val="0"/>
                <w:sz w:val="21"/>
                <w:szCs w:val="20"/>
              </w:rPr>
            </w:pPr>
            <w:r>
              <w:rPr>
                <w:rFonts w:hAnsi="ＭＳ ゴシック" w:hint="eastAsia"/>
                <w:kern w:val="0"/>
                <w:sz w:val="21"/>
                <w:szCs w:val="20"/>
              </w:rPr>
              <w:t>・</w:t>
            </w:r>
            <w:r w:rsidR="007878E7" w:rsidRPr="007878E7">
              <w:rPr>
                <w:rFonts w:hAnsi="ＭＳ ゴシック"/>
                <w:kern w:val="0"/>
                <w:sz w:val="21"/>
                <w:szCs w:val="20"/>
              </w:rPr>
              <w:t>AWS ディストリビューター</w:t>
            </w:r>
          </w:p>
        </w:tc>
      </w:tr>
    </w:tbl>
    <w:p w14:paraId="4A7125A4" w14:textId="77777777" w:rsidR="001B284C" w:rsidRPr="001B284C" w:rsidRDefault="001B284C" w:rsidP="00311124">
      <w:pPr>
        <w:autoSpaceDE w:val="0"/>
        <w:autoSpaceDN w:val="0"/>
        <w:adjustRightInd w:val="0"/>
        <w:snapToGrid w:val="0"/>
        <w:spacing w:line="0" w:lineRule="atLeast"/>
        <w:ind w:left="800" w:hangingChars="400" w:hanging="800"/>
        <w:rPr>
          <w:rFonts w:hAnsi="Times New Roman"/>
          <w:kern w:val="0"/>
          <w:szCs w:val="20"/>
        </w:rPr>
      </w:pPr>
      <w:r w:rsidRPr="001B284C">
        <w:rPr>
          <w:rFonts w:hAnsi="Times New Roman" w:hint="eastAsia"/>
          <w:kern w:val="0"/>
          <w:szCs w:val="20"/>
        </w:rPr>
        <w:t>（注１）「合・否」欄に措置している場合は「○」を、措置していない場合は「×」を記入してください。</w:t>
      </w:r>
    </w:p>
    <w:p w14:paraId="71BDEC47" w14:textId="77777777" w:rsidR="001B284C" w:rsidRPr="001B284C" w:rsidRDefault="001B284C" w:rsidP="001B284C">
      <w:pPr>
        <w:autoSpaceDE w:val="0"/>
        <w:autoSpaceDN w:val="0"/>
        <w:adjustRightInd w:val="0"/>
        <w:snapToGrid w:val="0"/>
        <w:spacing w:line="0" w:lineRule="atLeast"/>
        <w:rPr>
          <w:rFonts w:hAnsi="Times New Roman"/>
          <w:kern w:val="0"/>
          <w:szCs w:val="20"/>
        </w:rPr>
      </w:pPr>
      <w:r w:rsidRPr="001B284C">
        <w:rPr>
          <w:rFonts w:hAnsi="Times New Roman" w:hint="eastAsia"/>
          <w:kern w:val="0"/>
          <w:szCs w:val="20"/>
        </w:rPr>
        <w:t>（注２）現在未措置でも、履行を開始するまでに措置する場合には、「○」としてください。</w:t>
      </w:r>
    </w:p>
    <w:p w14:paraId="1E1E489F" w14:textId="77777777" w:rsidR="001B284C" w:rsidRPr="001B284C" w:rsidRDefault="001B284C" w:rsidP="00311124">
      <w:pPr>
        <w:autoSpaceDE w:val="0"/>
        <w:autoSpaceDN w:val="0"/>
        <w:adjustRightInd w:val="0"/>
        <w:snapToGrid w:val="0"/>
        <w:spacing w:line="0" w:lineRule="atLeast"/>
        <w:ind w:left="800" w:hangingChars="400" w:hanging="800"/>
        <w:rPr>
          <w:rFonts w:hAnsi="Times New Roman"/>
          <w:color w:val="000000"/>
          <w:kern w:val="0"/>
          <w:szCs w:val="20"/>
        </w:rPr>
      </w:pPr>
      <w:r w:rsidRPr="001B284C">
        <w:rPr>
          <w:rFonts w:hAnsi="Times New Roman" w:hint="eastAsia"/>
          <w:color w:val="000000"/>
          <w:kern w:val="0"/>
          <w:szCs w:val="20"/>
        </w:rPr>
        <w:t>（注３）「応札者の条件」及び「合否判定の</w:t>
      </w:r>
      <w:r w:rsidR="00AE0986">
        <w:rPr>
          <w:rFonts w:hAnsi="Times New Roman" w:hint="eastAsia"/>
          <w:color w:val="000000"/>
          <w:kern w:val="0"/>
          <w:szCs w:val="20"/>
        </w:rPr>
        <w:t>根拠</w:t>
      </w:r>
      <w:r w:rsidRPr="001B284C">
        <w:rPr>
          <w:rFonts w:hAnsi="Times New Roman" w:hint="eastAsia"/>
          <w:color w:val="000000"/>
          <w:kern w:val="0"/>
          <w:szCs w:val="20"/>
        </w:rPr>
        <w:t>となる事由」において証書類の添付を必要とする場合は、上記該当欄に添付の有無及び添付書類名を記述すること。</w:t>
      </w:r>
    </w:p>
    <w:p w14:paraId="0AD4B3BD" w14:textId="77777777" w:rsidR="001B284C" w:rsidRPr="001B284C" w:rsidRDefault="001B284C" w:rsidP="001B284C">
      <w:pPr>
        <w:autoSpaceDE w:val="0"/>
        <w:autoSpaceDN w:val="0"/>
        <w:adjustRightInd w:val="0"/>
        <w:snapToGrid w:val="0"/>
        <w:spacing w:line="0" w:lineRule="atLeast"/>
        <w:ind w:left="600" w:hangingChars="300" w:hanging="600"/>
        <w:rPr>
          <w:rFonts w:hAnsi="Times New Roman"/>
          <w:kern w:val="0"/>
          <w:szCs w:val="20"/>
        </w:rPr>
      </w:pPr>
      <w:r w:rsidRPr="001B284C">
        <w:rPr>
          <w:rFonts w:hAnsi="Times New Roman" w:hint="eastAsia"/>
          <w:color w:val="000000"/>
          <w:kern w:val="0"/>
          <w:szCs w:val="20"/>
        </w:rPr>
        <w:t>（注４）本件証明に係る諸経費は、提出業者の負担とする。</w:t>
      </w:r>
    </w:p>
    <w:p w14:paraId="1D000113" w14:textId="77777777" w:rsidR="001B284C" w:rsidRPr="001B284C" w:rsidRDefault="001B284C" w:rsidP="001B284C">
      <w:pPr>
        <w:autoSpaceDE w:val="0"/>
        <w:autoSpaceDN w:val="0"/>
        <w:adjustRightInd w:val="0"/>
        <w:spacing w:line="360" w:lineRule="atLeast"/>
        <w:rPr>
          <w:rFonts w:hAnsi="Times New Roman"/>
          <w:kern w:val="0"/>
          <w:sz w:val="24"/>
          <w:szCs w:val="20"/>
        </w:rPr>
      </w:pPr>
    </w:p>
    <w:p w14:paraId="2435FE36" w14:textId="77777777" w:rsidR="001B284C" w:rsidRPr="001B284C" w:rsidRDefault="001B284C" w:rsidP="00BD0B39">
      <w:pPr>
        <w:spacing w:line="240" w:lineRule="atLeast"/>
      </w:pPr>
    </w:p>
    <w:sectPr w:rsidR="001B284C" w:rsidRPr="001B284C" w:rsidSect="00BD0B39">
      <w:footerReference w:type="even" r:id="rId8"/>
      <w:pgSz w:w="11907" w:h="16840" w:code="9"/>
      <w:pgMar w:top="1134" w:right="1418" w:bottom="567" w:left="1418" w:header="851" w:footer="851" w:gutter="0"/>
      <w:pgNumType w:start="148"/>
      <w:cols w:space="425"/>
      <w:docGrid w:type="lines" w:linePitch="291" w:charSpace="-38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7A553" w14:textId="77777777" w:rsidR="0022756A" w:rsidRDefault="0022756A">
      <w:r>
        <w:separator/>
      </w:r>
    </w:p>
  </w:endnote>
  <w:endnote w:type="continuationSeparator" w:id="0">
    <w:p w14:paraId="1DFD1435" w14:textId="77777777" w:rsidR="0022756A" w:rsidRDefault="002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BE54" w14:textId="77777777" w:rsidR="003E3A29" w:rsidRDefault="003E3A29" w:rsidP="00FC483F">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10F7FA6" w14:textId="77777777" w:rsidR="003E3A29" w:rsidRDefault="003E3A2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F648C" w14:textId="77777777" w:rsidR="0022756A" w:rsidRDefault="0022756A">
      <w:r>
        <w:separator/>
      </w:r>
    </w:p>
  </w:footnote>
  <w:footnote w:type="continuationSeparator" w:id="0">
    <w:p w14:paraId="2B7F2890" w14:textId="77777777" w:rsidR="0022756A" w:rsidRDefault="002275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E1936"/>
    <w:multiLevelType w:val="hybridMultilevel"/>
    <w:tmpl w:val="B3AC417A"/>
    <w:lvl w:ilvl="0" w:tplc="B0680428">
      <w:start w:val="2"/>
      <w:numFmt w:val="decimalFullWidth"/>
      <w:lvlText w:val="第%1条"/>
      <w:lvlJc w:val="left"/>
      <w:pPr>
        <w:tabs>
          <w:tab w:val="num" w:pos="720"/>
        </w:tabs>
        <w:ind w:left="720" w:hanging="7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 w15:restartNumberingAfterBreak="0">
    <w:nsid w:val="396803A2"/>
    <w:multiLevelType w:val="hybridMultilevel"/>
    <w:tmpl w:val="AE78B176"/>
    <w:lvl w:ilvl="0" w:tplc="6D1C273C">
      <w:start w:val="2"/>
      <w:numFmt w:val="decimalFullWidth"/>
      <w:lvlText w:val="第%1条"/>
      <w:lvlJc w:val="left"/>
      <w:pPr>
        <w:tabs>
          <w:tab w:val="num" w:pos="720"/>
        </w:tabs>
        <w:ind w:left="720" w:hanging="7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 w15:restartNumberingAfterBreak="0">
    <w:nsid w:val="569A1F08"/>
    <w:multiLevelType w:val="hybridMultilevel"/>
    <w:tmpl w:val="7EC23B3E"/>
    <w:lvl w:ilvl="0" w:tplc="F0F6C62E">
      <w:start w:val="2"/>
      <w:numFmt w:val="decimalFullWidth"/>
      <w:lvlText w:val="第%1条"/>
      <w:lvlJc w:val="left"/>
      <w:pPr>
        <w:tabs>
          <w:tab w:val="num" w:pos="720"/>
        </w:tabs>
        <w:ind w:left="720" w:hanging="7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3" w15:restartNumberingAfterBreak="0">
    <w:nsid w:val="5ECB5294"/>
    <w:multiLevelType w:val="hybridMultilevel"/>
    <w:tmpl w:val="824AD1BC"/>
    <w:lvl w:ilvl="0" w:tplc="EE40CBC2">
      <w:start w:val="1"/>
      <w:numFmt w:val="decimalFullWidth"/>
      <w:lvlText w:val="第%1条"/>
      <w:lvlJc w:val="left"/>
      <w:pPr>
        <w:tabs>
          <w:tab w:val="num" w:pos="720"/>
        </w:tabs>
        <w:ind w:left="720" w:hanging="7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4" w15:restartNumberingAfterBreak="0">
    <w:nsid w:val="5F6F7064"/>
    <w:multiLevelType w:val="hybridMultilevel"/>
    <w:tmpl w:val="853CF578"/>
    <w:lvl w:ilvl="0" w:tplc="D0562EE6">
      <w:numFmt w:val="bullet"/>
      <w:lvlText w:val="・"/>
      <w:lvlJc w:val="left"/>
      <w:pPr>
        <w:tabs>
          <w:tab w:val="num" w:pos="1080"/>
        </w:tabs>
        <w:ind w:left="1080" w:hanging="360"/>
      </w:pPr>
      <w:rPr>
        <w:rFonts w:ascii="Times New Roman" w:eastAsia="ＭＳ ゴシック" w:hAnsi="Times New Roman" w:hint="default"/>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5" w15:restartNumberingAfterBreak="0">
    <w:nsid w:val="70DF7ACF"/>
    <w:multiLevelType w:val="hybridMultilevel"/>
    <w:tmpl w:val="1E46E182"/>
    <w:lvl w:ilvl="0" w:tplc="71A2BEC4">
      <w:start w:val="1"/>
      <w:numFmt w:val="decimalFullWidth"/>
      <w:lvlText w:val="第%1条"/>
      <w:lvlJc w:val="left"/>
      <w:pPr>
        <w:tabs>
          <w:tab w:val="num" w:pos="960"/>
        </w:tabs>
        <w:ind w:left="960" w:hanging="96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num w:numId="1" w16cid:durableId="864321132">
    <w:abstractNumId w:val="4"/>
  </w:num>
  <w:num w:numId="2" w16cid:durableId="981617706">
    <w:abstractNumId w:val="5"/>
  </w:num>
  <w:num w:numId="3" w16cid:durableId="901332661">
    <w:abstractNumId w:val="3"/>
  </w:num>
  <w:num w:numId="4" w16cid:durableId="1938362847">
    <w:abstractNumId w:val="2"/>
  </w:num>
  <w:num w:numId="5" w16cid:durableId="975599702">
    <w:abstractNumId w:val="0"/>
  </w:num>
  <w:num w:numId="6" w16cid:durableId="10245250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2AA"/>
    <w:rsid w:val="00035D09"/>
    <w:rsid w:val="00036706"/>
    <w:rsid w:val="00072801"/>
    <w:rsid w:val="00083144"/>
    <w:rsid w:val="00090926"/>
    <w:rsid w:val="000A5391"/>
    <w:rsid w:val="000B1D4F"/>
    <w:rsid w:val="000D6F27"/>
    <w:rsid w:val="001067CB"/>
    <w:rsid w:val="0013796B"/>
    <w:rsid w:val="0018728F"/>
    <w:rsid w:val="001906DA"/>
    <w:rsid w:val="00193B58"/>
    <w:rsid w:val="001B284C"/>
    <w:rsid w:val="00211ED9"/>
    <w:rsid w:val="002226D7"/>
    <w:rsid w:val="0022756A"/>
    <w:rsid w:val="00244F9C"/>
    <w:rsid w:val="002460F7"/>
    <w:rsid w:val="0025023E"/>
    <w:rsid w:val="002926C7"/>
    <w:rsid w:val="00294928"/>
    <w:rsid w:val="002A0417"/>
    <w:rsid w:val="002A7400"/>
    <w:rsid w:val="002B65F7"/>
    <w:rsid w:val="00311124"/>
    <w:rsid w:val="0031230A"/>
    <w:rsid w:val="00314C94"/>
    <w:rsid w:val="0033237A"/>
    <w:rsid w:val="003564F4"/>
    <w:rsid w:val="003672C4"/>
    <w:rsid w:val="0037782F"/>
    <w:rsid w:val="00382E45"/>
    <w:rsid w:val="003D18B9"/>
    <w:rsid w:val="003D2ED3"/>
    <w:rsid w:val="003E3A29"/>
    <w:rsid w:val="00402A9D"/>
    <w:rsid w:val="00437DF2"/>
    <w:rsid w:val="00444B1E"/>
    <w:rsid w:val="0045679D"/>
    <w:rsid w:val="004570CB"/>
    <w:rsid w:val="00486CEA"/>
    <w:rsid w:val="004B24B5"/>
    <w:rsid w:val="004B6319"/>
    <w:rsid w:val="004D338E"/>
    <w:rsid w:val="00501CD8"/>
    <w:rsid w:val="00505E3E"/>
    <w:rsid w:val="00530CD9"/>
    <w:rsid w:val="00542C37"/>
    <w:rsid w:val="00545997"/>
    <w:rsid w:val="00571FC5"/>
    <w:rsid w:val="005925E9"/>
    <w:rsid w:val="00597879"/>
    <w:rsid w:val="005A2398"/>
    <w:rsid w:val="005E2CDC"/>
    <w:rsid w:val="005E5205"/>
    <w:rsid w:val="006051DE"/>
    <w:rsid w:val="00622510"/>
    <w:rsid w:val="00633529"/>
    <w:rsid w:val="00635A0F"/>
    <w:rsid w:val="00642DA6"/>
    <w:rsid w:val="006447DB"/>
    <w:rsid w:val="00660A17"/>
    <w:rsid w:val="006A6EDC"/>
    <w:rsid w:val="006D1DCC"/>
    <w:rsid w:val="006D7261"/>
    <w:rsid w:val="00724936"/>
    <w:rsid w:val="00726000"/>
    <w:rsid w:val="00746177"/>
    <w:rsid w:val="007465B7"/>
    <w:rsid w:val="00763D4C"/>
    <w:rsid w:val="00785A45"/>
    <w:rsid w:val="007878E7"/>
    <w:rsid w:val="00790652"/>
    <w:rsid w:val="007917C6"/>
    <w:rsid w:val="007E482C"/>
    <w:rsid w:val="007F52BE"/>
    <w:rsid w:val="00816FCC"/>
    <w:rsid w:val="00817860"/>
    <w:rsid w:val="00826395"/>
    <w:rsid w:val="00853E89"/>
    <w:rsid w:val="00860F5B"/>
    <w:rsid w:val="008666CB"/>
    <w:rsid w:val="008951CC"/>
    <w:rsid w:val="008B6D78"/>
    <w:rsid w:val="008C15F2"/>
    <w:rsid w:val="00912097"/>
    <w:rsid w:val="00935461"/>
    <w:rsid w:val="00943116"/>
    <w:rsid w:val="009454DC"/>
    <w:rsid w:val="00991452"/>
    <w:rsid w:val="009B15A7"/>
    <w:rsid w:val="009B30A8"/>
    <w:rsid w:val="009C0EAC"/>
    <w:rsid w:val="009C75A5"/>
    <w:rsid w:val="009F4116"/>
    <w:rsid w:val="00A25590"/>
    <w:rsid w:val="00A40734"/>
    <w:rsid w:val="00A55EA3"/>
    <w:rsid w:val="00A61F74"/>
    <w:rsid w:val="00A62EBA"/>
    <w:rsid w:val="00A70540"/>
    <w:rsid w:val="00A84167"/>
    <w:rsid w:val="00A87EE0"/>
    <w:rsid w:val="00AA586A"/>
    <w:rsid w:val="00AB5194"/>
    <w:rsid w:val="00AB5A9D"/>
    <w:rsid w:val="00AC2CC7"/>
    <w:rsid w:val="00AD32F0"/>
    <w:rsid w:val="00AE0986"/>
    <w:rsid w:val="00B204F4"/>
    <w:rsid w:val="00B3060A"/>
    <w:rsid w:val="00B3775B"/>
    <w:rsid w:val="00B442F2"/>
    <w:rsid w:val="00B457D4"/>
    <w:rsid w:val="00B4747B"/>
    <w:rsid w:val="00B6402D"/>
    <w:rsid w:val="00B87070"/>
    <w:rsid w:val="00B941EB"/>
    <w:rsid w:val="00B95366"/>
    <w:rsid w:val="00BA208F"/>
    <w:rsid w:val="00BB4CA1"/>
    <w:rsid w:val="00BC1CE9"/>
    <w:rsid w:val="00BD0B39"/>
    <w:rsid w:val="00BF6FCB"/>
    <w:rsid w:val="00C05EB8"/>
    <w:rsid w:val="00C1027E"/>
    <w:rsid w:val="00C12E08"/>
    <w:rsid w:val="00C30853"/>
    <w:rsid w:val="00C34C10"/>
    <w:rsid w:val="00C47D31"/>
    <w:rsid w:val="00CB47DD"/>
    <w:rsid w:val="00CC2AAE"/>
    <w:rsid w:val="00CC410B"/>
    <w:rsid w:val="00CD0B05"/>
    <w:rsid w:val="00CD67D1"/>
    <w:rsid w:val="00CE25A0"/>
    <w:rsid w:val="00CF03B3"/>
    <w:rsid w:val="00D0575B"/>
    <w:rsid w:val="00D97BCE"/>
    <w:rsid w:val="00DB112B"/>
    <w:rsid w:val="00DB4F9A"/>
    <w:rsid w:val="00DF08ED"/>
    <w:rsid w:val="00E02DB7"/>
    <w:rsid w:val="00E10150"/>
    <w:rsid w:val="00E679D9"/>
    <w:rsid w:val="00E739D7"/>
    <w:rsid w:val="00E769D4"/>
    <w:rsid w:val="00E86442"/>
    <w:rsid w:val="00E87C26"/>
    <w:rsid w:val="00EA26F3"/>
    <w:rsid w:val="00EA76AC"/>
    <w:rsid w:val="00EE3ACE"/>
    <w:rsid w:val="00F446DF"/>
    <w:rsid w:val="00F64879"/>
    <w:rsid w:val="00F7524D"/>
    <w:rsid w:val="00FC483F"/>
    <w:rsid w:val="00FC61DB"/>
    <w:rsid w:val="00FC6F18"/>
    <w:rsid w:val="00FD0A29"/>
    <w:rsid w:val="00FE32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D5ADDC0"/>
  <w15:chartTrackingRefBased/>
  <w15:docId w15:val="{A44E42D1-6059-4AF1-94F6-F13318083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ＭＳ Ｐゴシック"/>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hAnsi="ＭＳ ゴシック"/>
      <w:color w:val="000000"/>
    </w:rPr>
  </w:style>
  <w:style w:type="paragraph" w:styleId="a4">
    <w:name w:val="Body Text Indent"/>
    <w:basedOn w:val="a"/>
    <w:pPr>
      <w:ind w:left="2" w:hanging="1"/>
    </w:pPr>
    <w:rPr>
      <w:rFonts w:hAnsi="ＭＳ ゴシック"/>
      <w:color w:val="000000"/>
    </w:rPr>
  </w:style>
  <w:style w:type="paragraph" w:styleId="2">
    <w:name w:val="Body Text Indent 2"/>
    <w:basedOn w:val="a"/>
    <w:pPr>
      <w:ind w:leftChars="141" w:left="263" w:firstLineChars="99" w:firstLine="224"/>
    </w:pPr>
    <w:rPr>
      <w:sz w:val="24"/>
    </w:rPr>
  </w:style>
  <w:style w:type="paragraph" w:styleId="3">
    <w:name w:val="Body Text Indent 3"/>
    <w:basedOn w:val="a"/>
    <w:pPr>
      <w:ind w:left="453" w:hangingChars="200" w:hanging="453"/>
    </w:pPr>
    <w:rPr>
      <w:sz w:val="24"/>
    </w:rPr>
  </w:style>
  <w:style w:type="character" w:styleId="a5">
    <w:name w:val="Hyperlink"/>
    <w:rPr>
      <w:rFonts w:cs="Times New Roman"/>
      <w:color w:val="0000FF"/>
      <w:u w:val="single"/>
    </w:rPr>
  </w:style>
  <w:style w:type="character" w:styleId="a6">
    <w:name w:val="FollowedHyperlink"/>
    <w:rPr>
      <w:rFonts w:cs="Times New Roman"/>
      <w:color w:val="800080"/>
      <w:u w:val="single"/>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styleId="a9">
    <w:name w:val="page number"/>
    <w:rPr>
      <w:rFonts w:cs="Times New Roman"/>
    </w:rPr>
  </w:style>
  <w:style w:type="paragraph" w:styleId="aa">
    <w:name w:val="Note Heading"/>
    <w:basedOn w:val="a"/>
    <w:next w:val="a"/>
    <w:pPr>
      <w:jc w:val="center"/>
    </w:pPr>
    <w:rPr>
      <w:rFonts w:hAnsi="Century"/>
      <w:sz w:val="21"/>
    </w:rPr>
  </w:style>
  <w:style w:type="paragraph" w:styleId="ab">
    <w:name w:val="Closing"/>
    <w:basedOn w:val="a"/>
    <w:pPr>
      <w:jc w:val="right"/>
    </w:pPr>
    <w:rPr>
      <w:sz w:val="22"/>
    </w:rPr>
  </w:style>
  <w:style w:type="paragraph" w:styleId="20">
    <w:name w:val="Body Text 2"/>
    <w:basedOn w:val="a"/>
    <w:rPr>
      <w:sz w:val="22"/>
    </w:rPr>
  </w:style>
  <w:style w:type="paragraph" w:styleId="30">
    <w:name w:val="Body Text 3"/>
    <w:basedOn w:val="a"/>
    <w:rPr>
      <w:sz w:val="16"/>
    </w:rPr>
  </w:style>
  <w:style w:type="character" w:styleId="ac">
    <w:name w:val="annotation reference"/>
    <w:unhideWhenUsed/>
    <w:rsid w:val="007E482C"/>
    <w:rPr>
      <w:sz w:val="18"/>
      <w:szCs w:val="18"/>
    </w:rPr>
  </w:style>
  <w:style w:type="paragraph" w:styleId="ad">
    <w:name w:val="annotation text"/>
    <w:basedOn w:val="a"/>
    <w:link w:val="ae"/>
    <w:unhideWhenUsed/>
    <w:rsid w:val="007E482C"/>
    <w:pPr>
      <w:overflowPunct w:val="0"/>
      <w:adjustRightInd w:val="0"/>
      <w:jc w:val="left"/>
      <w:textAlignment w:val="baseline"/>
    </w:pPr>
    <w:rPr>
      <w:rFonts w:hAnsi="ＭＳ 明朝" w:cs="ＭＳ 明朝"/>
      <w:kern w:val="0"/>
      <w:sz w:val="21"/>
      <w:szCs w:val="22"/>
    </w:rPr>
  </w:style>
  <w:style w:type="character" w:customStyle="1" w:styleId="ae">
    <w:name w:val="コメント文字列 (文字)"/>
    <w:basedOn w:val="a0"/>
    <w:link w:val="ad"/>
    <w:rsid w:val="007E482C"/>
    <w:rPr>
      <w:rFonts w:ascii="ＭＳ ゴシック" w:eastAsia="ＭＳ ゴシック" w:hAnsi="ＭＳ 明朝" w:cs="ＭＳ 明朝"/>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B16D5-4898-4738-9416-6376F6801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2</Pages>
  <Words>1064</Words>
  <Characters>1151</Characters>
  <Application>Microsoft Office Word</Application>
  <DocSecurity>0</DocSecurity>
  <Lines>82</Lines>
  <Paragraphs>96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競り下げの手引き</vt:lpstr>
      <vt:lpstr>競り下げの手引き</vt:lpstr>
    </vt:vector>
  </TitlesOfParts>
  <Company>郵政事業庁</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競り下げの手引き</dc:title>
  <dc:subject/>
  <dc:creator>郵政事業庁</dc:creator>
  <cp:keywords/>
  <cp:lastModifiedBy>森田　晃一</cp:lastModifiedBy>
  <cp:revision>25</cp:revision>
  <cp:lastPrinted>2026-07-29T01:02:00Z</cp:lastPrinted>
  <dcterms:created xsi:type="dcterms:W3CDTF">2024-07-26T11:01:00Z</dcterms:created>
  <dcterms:modified xsi:type="dcterms:W3CDTF">2026-07-29T01:02:00Z</dcterms:modified>
</cp:coreProperties>
</file>